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5EA" w:rsidRPr="005D73AE" w:rsidRDefault="00375F06" w:rsidP="00AC45EA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0071100" cy="245552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0" cy="245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45EA" w:rsidRDefault="00AC45EA" w:rsidP="00AC45EA">
      <w:pPr>
        <w:jc w:val="center"/>
        <w:rPr>
          <w:b/>
          <w:sz w:val="24"/>
          <w:szCs w:val="24"/>
        </w:rPr>
      </w:pPr>
    </w:p>
    <w:p w:rsidR="00AC45EA" w:rsidRDefault="00AC45EA" w:rsidP="00AC45EA">
      <w:pPr>
        <w:jc w:val="center"/>
        <w:rPr>
          <w:b/>
          <w:sz w:val="24"/>
          <w:szCs w:val="24"/>
        </w:rPr>
      </w:pPr>
    </w:p>
    <w:p w:rsidR="00AC45EA" w:rsidRPr="00887AA4" w:rsidRDefault="00AC45EA" w:rsidP="00AC45EA">
      <w:pPr>
        <w:jc w:val="center"/>
        <w:rPr>
          <w:b/>
          <w:sz w:val="24"/>
          <w:szCs w:val="24"/>
        </w:rPr>
      </w:pPr>
      <w:r w:rsidRPr="00887AA4">
        <w:rPr>
          <w:b/>
          <w:sz w:val="24"/>
          <w:szCs w:val="24"/>
        </w:rPr>
        <w:t>РАБОЧАЯ ПРОГРАММА ВНЕУРОЧНОЙ ДЕЯТЕЛЬНОСТИ</w:t>
      </w:r>
    </w:p>
    <w:p w:rsidR="00AC45EA" w:rsidRPr="00887AA4" w:rsidRDefault="00AC45EA" w:rsidP="00AC45EA">
      <w:pPr>
        <w:jc w:val="center"/>
        <w:rPr>
          <w:b/>
          <w:sz w:val="24"/>
          <w:szCs w:val="24"/>
        </w:rPr>
      </w:pPr>
      <w:r w:rsidRPr="00887AA4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 xml:space="preserve"> ОБЩЕИНТЕЛЛЕКТУАЛЬНОМУ</w:t>
      </w:r>
      <w:r w:rsidRPr="00887AA4">
        <w:rPr>
          <w:b/>
          <w:sz w:val="24"/>
          <w:szCs w:val="24"/>
        </w:rPr>
        <w:t xml:space="preserve"> НАПРАВЛЕНИЮ</w:t>
      </w:r>
    </w:p>
    <w:p w:rsidR="00AC45EA" w:rsidRPr="00887AA4" w:rsidRDefault="00AC45EA" w:rsidP="00AC45EA">
      <w:pPr>
        <w:jc w:val="center"/>
        <w:rPr>
          <w:b/>
          <w:sz w:val="28"/>
          <w:szCs w:val="28"/>
        </w:rPr>
      </w:pPr>
      <w:r w:rsidRPr="00887AA4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Занимательный русский язык</w:t>
      </w:r>
      <w:r w:rsidRPr="00887AA4">
        <w:rPr>
          <w:b/>
          <w:sz w:val="28"/>
          <w:szCs w:val="28"/>
        </w:rPr>
        <w:t>»</w:t>
      </w:r>
    </w:p>
    <w:p w:rsidR="00AC45EA" w:rsidRDefault="00AC45EA" w:rsidP="00AC45EA">
      <w:pPr>
        <w:tabs>
          <w:tab w:val="left" w:pos="92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на </w:t>
      </w:r>
      <w:r w:rsidRPr="005D73AE">
        <w:rPr>
          <w:sz w:val="24"/>
          <w:szCs w:val="24"/>
        </w:rPr>
        <w:t xml:space="preserve"> </w:t>
      </w:r>
      <w:r>
        <w:rPr>
          <w:sz w:val="24"/>
          <w:szCs w:val="24"/>
        </w:rPr>
        <w:t>2021/2022</w:t>
      </w:r>
      <w:r w:rsidRPr="005D73AE">
        <w:rPr>
          <w:sz w:val="24"/>
          <w:szCs w:val="24"/>
        </w:rPr>
        <w:t xml:space="preserve"> учебный год</w:t>
      </w:r>
    </w:p>
    <w:p w:rsidR="00AC45EA" w:rsidRDefault="00AC45EA" w:rsidP="00AC45EA">
      <w:pPr>
        <w:tabs>
          <w:tab w:val="left" w:pos="3160"/>
        </w:tabs>
        <w:jc w:val="right"/>
        <w:rPr>
          <w:sz w:val="24"/>
          <w:szCs w:val="24"/>
        </w:rPr>
      </w:pPr>
      <w:r w:rsidRPr="005D73AE">
        <w:rPr>
          <w:sz w:val="24"/>
          <w:szCs w:val="24"/>
        </w:rPr>
        <w:t xml:space="preserve">                                                       </w:t>
      </w:r>
    </w:p>
    <w:p w:rsidR="00AC45EA" w:rsidRDefault="00AC45EA" w:rsidP="00AC45EA">
      <w:pPr>
        <w:tabs>
          <w:tab w:val="left" w:pos="3160"/>
        </w:tabs>
        <w:jc w:val="right"/>
        <w:rPr>
          <w:sz w:val="24"/>
          <w:szCs w:val="24"/>
        </w:rPr>
      </w:pPr>
    </w:p>
    <w:p w:rsidR="00AC45EA" w:rsidRDefault="00AC45EA" w:rsidP="00AC45EA">
      <w:pPr>
        <w:tabs>
          <w:tab w:val="left" w:pos="3160"/>
        </w:tabs>
        <w:jc w:val="right"/>
        <w:rPr>
          <w:sz w:val="24"/>
          <w:szCs w:val="24"/>
        </w:rPr>
      </w:pPr>
    </w:p>
    <w:p w:rsidR="00AC45EA" w:rsidRDefault="00AC45EA" w:rsidP="00AC45EA">
      <w:pPr>
        <w:tabs>
          <w:tab w:val="left" w:pos="3160"/>
        </w:tabs>
        <w:jc w:val="right"/>
        <w:rPr>
          <w:sz w:val="24"/>
          <w:szCs w:val="24"/>
        </w:rPr>
      </w:pPr>
    </w:p>
    <w:p w:rsidR="00AC45EA" w:rsidRPr="005D73AE" w:rsidRDefault="00AC45EA" w:rsidP="00AC45EA">
      <w:pPr>
        <w:tabs>
          <w:tab w:val="left" w:pos="3160"/>
        </w:tabs>
        <w:jc w:val="right"/>
        <w:rPr>
          <w:sz w:val="24"/>
          <w:szCs w:val="24"/>
        </w:rPr>
      </w:pPr>
      <w:r w:rsidRPr="005D73AE">
        <w:rPr>
          <w:sz w:val="24"/>
          <w:szCs w:val="24"/>
        </w:rPr>
        <w:t xml:space="preserve"> Составила:  учитель </w:t>
      </w:r>
      <w:r>
        <w:rPr>
          <w:sz w:val="24"/>
          <w:szCs w:val="24"/>
        </w:rPr>
        <w:t>русского языка и литературы</w:t>
      </w:r>
    </w:p>
    <w:p w:rsidR="00AC45EA" w:rsidRPr="005D73AE" w:rsidRDefault="00AC45EA" w:rsidP="00AC45EA">
      <w:pPr>
        <w:tabs>
          <w:tab w:val="left" w:pos="316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высшей </w:t>
      </w:r>
      <w:r w:rsidRPr="005D73AE">
        <w:rPr>
          <w:sz w:val="24"/>
          <w:szCs w:val="24"/>
        </w:rPr>
        <w:t>квалификационной</w:t>
      </w:r>
      <w:r>
        <w:rPr>
          <w:sz w:val="24"/>
          <w:szCs w:val="24"/>
        </w:rPr>
        <w:t xml:space="preserve"> </w:t>
      </w:r>
      <w:r w:rsidRPr="005D73AE">
        <w:rPr>
          <w:sz w:val="24"/>
          <w:szCs w:val="24"/>
        </w:rPr>
        <w:t>категории</w:t>
      </w:r>
    </w:p>
    <w:p w:rsidR="00AC45EA" w:rsidRPr="005D73AE" w:rsidRDefault="00AC45EA" w:rsidP="00AC45E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Харитонова Н.С.</w:t>
      </w:r>
    </w:p>
    <w:p w:rsidR="00AC45EA" w:rsidRDefault="00AC45EA" w:rsidP="00AC45EA">
      <w:pPr>
        <w:jc w:val="center"/>
        <w:rPr>
          <w:sz w:val="24"/>
          <w:szCs w:val="24"/>
        </w:rPr>
      </w:pPr>
    </w:p>
    <w:p w:rsidR="00AC45EA" w:rsidRPr="005D73AE" w:rsidRDefault="00AC45EA" w:rsidP="00AC45EA">
      <w:pPr>
        <w:jc w:val="center"/>
        <w:rPr>
          <w:sz w:val="24"/>
          <w:szCs w:val="24"/>
        </w:rPr>
      </w:pPr>
    </w:p>
    <w:p w:rsidR="00AC45EA" w:rsidRDefault="00AC45EA" w:rsidP="00AC45EA">
      <w:pPr>
        <w:tabs>
          <w:tab w:val="left" w:pos="9288"/>
        </w:tabs>
        <w:jc w:val="center"/>
        <w:rPr>
          <w:sz w:val="24"/>
          <w:szCs w:val="24"/>
        </w:rPr>
      </w:pPr>
    </w:p>
    <w:p w:rsidR="00AC45EA" w:rsidRDefault="00AC45EA" w:rsidP="00AC45EA">
      <w:pPr>
        <w:tabs>
          <w:tab w:val="left" w:pos="9288"/>
        </w:tabs>
        <w:jc w:val="center"/>
        <w:rPr>
          <w:sz w:val="24"/>
          <w:szCs w:val="24"/>
        </w:rPr>
      </w:pPr>
    </w:p>
    <w:p w:rsidR="00AC45EA" w:rsidRDefault="00AC45EA" w:rsidP="00AC45EA">
      <w:pPr>
        <w:tabs>
          <w:tab w:val="left" w:pos="9288"/>
        </w:tabs>
        <w:jc w:val="center"/>
        <w:rPr>
          <w:sz w:val="24"/>
          <w:szCs w:val="24"/>
        </w:rPr>
      </w:pPr>
    </w:p>
    <w:p w:rsidR="00170F5B" w:rsidRDefault="00170F5B" w:rsidP="00AC45EA">
      <w:pPr>
        <w:tabs>
          <w:tab w:val="left" w:pos="9288"/>
        </w:tabs>
        <w:jc w:val="center"/>
        <w:rPr>
          <w:sz w:val="24"/>
          <w:szCs w:val="24"/>
        </w:rPr>
      </w:pPr>
    </w:p>
    <w:p w:rsidR="00AC45EA" w:rsidRPr="005D73AE" w:rsidRDefault="00AC45EA" w:rsidP="00AC45EA">
      <w:pPr>
        <w:tabs>
          <w:tab w:val="left" w:pos="9288"/>
        </w:tabs>
        <w:jc w:val="center"/>
        <w:rPr>
          <w:sz w:val="24"/>
          <w:szCs w:val="24"/>
        </w:rPr>
      </w:pPr>
    </w:p>
    <w:p w:rsidR="00AC45EA" w:rsidRPr="005D73AE" w:rsidRDefault="00AC45EA" w:rsidP="00AC45EA">
      <w:pPr>
        <w:tabs>
          <w:tab w:val="left" w:pos="92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Апастово, 2022г.</w:t>
      </w:r>
    </w:p>
    <w:p w:rsidR="00AC45EA" w:rsidRDefault="00AC45EA" w:rsidP="00AC45EA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AC45EA" w:rsidRDefault="00AC45EA">
      <w:pPr>
        <w:pStyle w:val="a4"/>
      </w:pPr>
    </w:p>
    <w:p w:rsidR="009B33DE" w:rsidRDefault="009B33DE">
      <w:pPr>
        <w:pStyle w:val="a3"/>
        <w:spacing w:before="5"/>
        <w:ind w:left="0"/>
        <w:rPr>
          <w:b/>
          <w:sz w:val="31"/>
        </w:rPr>
      </w:pPr>
    </w:p>
    <w:p w:rsidR="00AC45EA" w:rsidRDefault="00AC45EA">
      <w:pPr>
        <w:pStyle w:val="a3"/>
        <w:spacing w:before="5"/>
        <w:ind w:left="0"/>
        <w:rPr>
          <w:b/>
          <w:sz w:val="31"/>
        </w:rPr>
      </w:pPr>
    </w:p>
    <w:p w:rsidR="009B33DE" w:rsidRDefault="00AC45EA" w:rsidP="00AC45EA">
      <w:pPr>
        <w:spacing w:before="7" w:line="262" w:lineRule="exact"/>
        <w:ind w:left="3747"/>
        <w:rPr>
          <w:b/>
          <w:sz w:val="23"/>
        </w:rPr>
      </w:pPr>
      <w:r>
        <w:rPr>
          <w:b/>
          <w:sz w:val="23"/>
        </w:rPr>
        <w:t xml:space="preserve">                                                 </w:t>
      </w:r>
      <w:r w:rsidR="00A631D1">
        <w:rPr>
          <w:b/>
          <w:sz w:val="23"/>
        </w:rPr>
        <w:t>Пояснительная записка</w:t>
      </w:r>
    </w:p>
    <w:p w:rsidR="00A631D1" w:rsidRDefault="00A631D1" w:rsidP="00A631D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 программа  внеурочной деятельности  </w:t>
      </w:r>
      <w:r w:rsidR="004679FD">
        <w:rPr>
          <w:sz w:val="24"/>
          <w:szCs w:val="24"/>
        </w:rPr>
        <w:t xml:space="preserve">«Занимательный русский язык» </w:t>
      </w:r>
      <w:r w:rsidR="00AC45EA">
        <w:rPr>
          <w:sz w:val="24"/>
          <w:szCs w:val="24"/>
        </w:rPr>
        <w:t>для 6а класса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составлена   на основе:</w:t>
      </w:r>
    </w:p>
    <w:p w:rsidR="00A631D1" w:rsidRDefault="00A631D1" w:rsidP="00A631D1">
      <w:pPr>
        <w:pStyle w:val="a5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>
        <w:rPr>
          <w:sz w:val="24"/>
          <w:szCs w:val="24"/>
        </w:rPr>
        <w:t>Апастовская</w:t>
      </w:r>
      <w:proofErr w:type="spellEnd"/>
      <w:r>
        <w:rPr>
          <w:sz w:val="24"/>
          <w:szCs w:val="24"/>
        </w:rPr>
        <w:t xml:space="preserve"> средняя общеобразовательная школа с углубленным изучением отдельных предметов» </w:t>
      </w:r>
      <w:proofErr w:type="spellStart"/>
      <w:r>
        <w:rPr>
          <w:sz w:val="24"/>
          <w:szCs w:val="24"/>
        </w:rPr>
        <w:t>Апастовского</w:t>
      </w:r>
      <w:proofErr w:type="spellEnd"/>
      <w:r>
        <w:rPr>
          <w:sz w:val="24"/>
          <w:szCs w:val="24"/>
        </w:rPr>
        <w:t xml:space="preserve">   муниципального района  Республики Татарстан на 2022 – 2025 годы;</w:t>
      </w:r>
    </w:p>
    <w:p w:rsidR="00A631D1" w:rsidRDefault="00A631D1" w:rsidP="00A631D1">
      <w:pPr>
        <w:pStyle w:val="a5"/>
        <w:numPr>
          <w:ilvl w:val="0"/>
          <w:numId w:val="1"/>
        </w:numPr>
        <w:tabs>
          <w:tab w:val="left" w:pos="9355"/>
        </w:tabs>
        <w:contextualSpacing/>
        <w:jc w:val="both"/>
        <w:outlineLvl w:val="3"/>
        <w:rPr>
          <w:bCs/>
          <w:sz w:val="24"/>
          <w:szCs w:val="24"/>
          <w:lang w:bidi="ru-RU"/>
        </w:rPr>
      </w:pPr>
      <w:r>
        <w:rPr>
          <w:bCs/>
          <w:sz w:val="24"/>
          <w:szCs w:val="24"/>
          <w:lang w:bidi="ru-RU"/>
        </w:rPr>
        <w:t xml:space="preserve">План реализации внеурочной деятельности </w:t>
      </w:r>
      <w:r>
        <w:rPr>
          <w:sz w:val="24"/>
          <w:szCs w:val="24"/>
        </w:rPr>
        <w:t>муниципального бюджетного общеобразовательного учреждения  «</w:t>
      </w:r>
      <w:proofErr w:type="spellStart"/>
      <w:r>
        <w:rPr>
          <w:sz w:val="24"/>
          <w:szCs w:val="24"/>
        </w:rPr>
        <w:t>Апастовская</w:t>
      </w:r>
      <w:proofErr w:type="spellEnd"/>
      <w:r>
        <w:rPr>
          <w:sz w:val="24"/>
          <w:szCs w:val="24"/>
        </w:rPr>
        <w:t xml:space="preserve"> средняя общеобразовательная школа с углубленным изучением отдельных предметов»  </w:t>
      </w:r>
      <w:proofErr w:type="spellStart"/>
      <w:r>
        <w:rPr>
          <w:sz w:val="24"/>
          <w:szCs w:val="24"/>
        </w:rPr>
        <w:t>Апастовского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 на</w:t>
      </w:r>
      <w:r>
        <w:rPr>
          <w:bCs/>
          <w:sz w:val="24"/>
          <w:szCs w:val="24"/>
          <w:lang w:bidi="ru-RU"/>
        </w:rPr>
        <w:t xml:space="preserve">  2022-2023 учебный год </w:t>
      </w:r>
      <w:r>
        <w:rPr>
          <w:sz w:val="24"/>
          <w:szCs w:val="24"/>
        </w:rPr>
        <w:t xml:space="preserve"> (утвержденного решением педагогического совета, протокол №1,  от 29 августа  2022 года).</w:t>
      </w:r>
    </w:p>
    <w:p w:rsidR="00A631D1" w:rsidRDefault="00A631D1" w:rsidP="00A631D1">
      <w:pPr>
        <w:spacing w:before="7" w:line="262" w:lineRule="exact"/>
        <w:ind w:left="3747"/>
        <w:jc w:val="both"/>
        <w:rPr>
          <w:b/>
          <w:sz w:val="23"/>
        </w:rPr>
      </w:pPr>
    </w:p>
    <w:p w:rsidR="009B33DE" w:rsidRDefault="00AC45EA">
      <w:pPr>
        <w:spacing w:before="4" w:line="262" w:lineRule="exact"/>
        <w:ind w:left="3805"/>
        <w:rPr>
          <w:b/>
          <w:sz w:val="23"/>
        </w:rPr>
      </w:pPr>
      <w:r>
        <w:rPr>
          <w:b/>
          <w:sz w:val="23"/>
        </w:rPr>
        <w:t xml:space="preserve">                                            </w:t>
      </w:r>
      <w:r w:rsidR="00A631D1">
        <w:rPr>
          <w:b/>
          <w:sz w:val="23"/>
        </w:rPr>
        <w:t>Актуальность программы</w:t>
      </w:r>
    </w:p>
    <w:p w:rsidR="009B33DE" w:rsidRDefault="00A631D1">
      <w:pPr>
        <w:pStyle w:val="a3"/>
        <w:ind w:right="633" w:firstLine="420"/>
      </w:pPr>
      <w:r>
        <w:t>Урок не может вместить все то, что интересует детей и все то, что необходимо для практического овладения русским языком. Благоприятные условия для удовлетворения индивидуальных интересов учащихся и для привития речевых умений создает именно внеурочная деятельность. На всех занятиях учащиеся выходят за рамки учебника, приобретают многие жизненные навыки, учатся самостоятельно подбирать и анализировать материал, пользоваться справочной литературой.</w:t>
      </w:r>
    </w:p>
    <w:p w:rsidR="009B33DE" w:rsidRDefault="00A631D1">
      <w:pPr>
        <w:pStyle w:val="a3"/>
        <w:ind w:right="1028"/>
        <w:jc w:val="both"/>
      </w:pPr>
      <w:r>
        <w:t>Программа курса позволяет проводить специальную работу с детьми, мотивированными на изучение русского языка, с высоким уровнем интеллекта с целью стимулирования развития таких школьников, реализации их интеллектуальных и творческих способностей.</w:t>
      </w:r>
    </w:p>
    <w:p w:rsidR="009B33DE" w:rsidRDefault="00A631D1">
      <w:pPr>
        <w:pStyle w:val="a3"/>
        <w:jc w:val="both"/>
      </w:pPr>
      <w:r>
        <w:t>Таким образом, создание данной программы является актуальным.</w:t>
      </w:r>
    </w:p>
    <w:p w:rsidR="009B33DE" w:rsidRDefault="00AC45EA">
      <w:pPr>
        <w:spacing w:before="5" w:line="261" w:lineRule="exact"/>
        <w:ind w:left="4208"/>
        <w:jc w:val="both"/>
        <w:rPr>
          <w:b/>
          <w:sz w:val="23"/>
        </w:rPr>
      </w:pPr>
      <w:r>
        <w:rPr>
          <w:b/>
          <w:sz w:val="23"/>
        </w:rPr>
        <w:t xml:space="preserve">                                                </w:t>
      </w:r>
      <w:r w:rsidR="00A631D1">
        <w:rPr>
          <w:b/>
          <w:sz w:val="23"/>
        </w:rPr>
        <w:t>Цель программы</w:t>
      </w:r>
    </w:p>
    <w:p w:rsidR="009B33DE" w:rsidRDefault="00A631D1">
      <w:pPr>
        <w:pStyle w:val="a3"/>
        <w:ind w:right="640" w:firstLine="360"/>
      </w:pPr>
      <w:r>
        <w:t>Цель – обогащение активного и потенциального словарного запаса;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9B33DE" w:rsidRDefault="00AC45EA">
      <w:pPr>
        <w:spacing w:before="3" w:line="261" w:lineRule="exact"/>
        <w:ind w:left="4378"/>
        <w:rPr>
          <w:b/>
          <w:sz w:val="23"/>
        </w:rPr>
      </w:pPr>
      <w:r>
        <w:rPr>
          <w:b/>
          <w:sz w:val="23"/>
        </w:rPr>
        <w:t xml:space="preserve">                                           </w:t>
      </w:r>
      <w:r w:rsidR="00A631D1">
        <w:rPr>
          <w:b/>
          <w:sz w:val="23"/>
        </w:rPr>
        <w:t>Задачи программы:</w:t>
      </w:r>
    </w:p>
    <w:p w:rsidR="009B33DE" w:rsidRDefault="00A631D1">
      <w:pPr>
        <w:pStyle w:val="a3"/>
        <w:spacing w:line="272" w:lineRule="exact"/>
      </w:pPr>
      <w:r>
        <w:t>углубление знаний, умений, навыков по лексике русского языка;</w:t>
      </w:r>
    </w:p>
    <w:p w:rsidR="009B33DE" w:rsidRDefault="00A631D1">
      <w:pPr>
        <w:pStyle w:val="a3"/>
        <w:ind w:right="605"/>
      </w:pPr>
      <w:r>
        <w:t>пробуждение потребности у учащихся к самостоятельной работе над познанием родного языка; развитие творчества и обогащение словарного запаса;</w:t>
      </w:r>
    </w:p>
    <w:p w:rsidR="009B33DE" w:rsidRDefault="00A631D1">
      <w:pPr>
        <w:pStyle w:val="a3"/>
        <w:ind w:right="4381"/>
        <w:jc w:val="both"/>
      </w:pPr>
      <w:r>
        <w:t>совершенствование общего языкового развития учащихся; совершенствование коммуникативной культуры учащихся; воспитание культуры обращения с книгой;</w:t>
      </w:r>
    </w:p>
    <w:p w:rsidR="009B33DE" w:rsidRDefault="00A631D1">
      <w:pPr>
        <w:pStyle w:val="a3"/>
        <w:spacing w:before="1"/>
        <w:ind w:right="4720"/>
      </w:pPr>
      <w:r>
        <w:t>воспитания любви и уважения к родному языку; развитие смекалки и сообразительности;</w:t>
      </w:r>
    </w:p>
    <w:p w:rsidR="00AC45EA" w:rsidRDefault="004679FD" w:rsidP="00AC45EA">
      <w:pPr>
        <w:pStyle w:val="a3"/>
        <w:spacing w:before="68"/>
        <w:ind w:left="0"/>
      </w:pPr>
      <w:r>
        <w:t xml:space="preserve">     </w:t>
      </w:r>
      <w:r w:rsidR="00A631D1">
        <w:t>приобщение школьников к самостоятельной исследовательской работе; развивать умение пользоваться разнообразными словарями;</w:t>
      </w:r>
      <w:r w:rsidR="00AC45EA">
        <w:t xml:space="preserve"> учить </w:t>
      </w:r>
      <w:r>
        <w:t xml:space="preserve">                                                                </w:t>
      </w:r>
      <w:r w:rsidR="00AC45EA">
        <w:t>организации личной и коллективной деятельности</w:t>
      </w:r>
    </w:p>
    <w:p w:rsidR="00AC45EA" w:rsidRDefault="00AC45EA" w:rsidP="00AC45EA">
      <w:pPr>
        <w:spacing w:before="7"/>
        <w:ind w:left="352" w:right="1063" w:firstLine="691"/>
        <w:rPr>
          <w:b/>
          <w:sz w:val="23"/>
        </w:rPr>
      </w:pPr>
      <w:proofErr w:type="gramStart"/>
      <w:r>
        <w:rPr>
          <w:b/>
          <w:sz w:val="23"/>
        </w:rPr>
        <w:t xml:space="preserve">Организация деятельности обучающихся на занятиях основывается на следующих </w:t>
      </w:r>
      <w:proofErr w:type="spellStart"/>
      <w:r>
        <w:rPr>
          <w:b/>
          <w:sz w:val="23"/>
        </w:rPr>
        <w:t>общедидактических</w:t>
      </w:r>
      <w:proofErr w:type="spellEnd"/>
      <w:r>
        <w:rPr>
          <w:b/>
          <w:sz w:val="23"/>
        </w:rPr>
        <w:t xml:space="preserve"> принципах:</w:t>
      </w:r>
      <w:proofErr w:type="gramEnd"/>
    </w:p>
    <w:p w:rsidR="00AC45EA" w:rsidRDefault="00AC45EA" w:rsidP="00AC45EA">
      <w:pPr>
        <w:pStyle w:val="a3"/>
        <w:spacing w:line="268" w:lineRule="exact"/>
      </w:pPr>
      <w:r>
        <w:t>научность;</w:t>
      </w:r>
    </w:p>
    <w:p w:rsidR="00AC45EA" w:rsidRDefault="00AC45EA" w:rsidP="00AC45EA">
      <w:pPr>
        <w:pStyle w:val="a3"/>
        <w:ind w:right="7437"/>
      </w:pPr>
      <w:r>
        <w:t>сознательность и активность; наглядность;</w:t>
      </w:r>
    </w:p>
    <w:p w:rsidR="00AC45EA" w:rsidRDefault="00AC45EA" w:rsidP="00AC45EA">
      <w:pPr>
        <w:pStyle w:val="a3"/>
      </w:pPr>
      <w:r>
        <w:t>индивидуальный подход к учащимся;</w:t>
      </w:r>
    </w:p>
    <w:p w:rsidR="00AC45EA" w:rsidRDefault="00AC45EA" w:rsidP="00AC45EA">
      <w:pPr>
        <w:pStyle w:val="a3"/>
        <w:ind w:right="2882"/>
      </w:pPr>
      <w:r>
        <w:t>принцип последовательности и систематичности в изложении материала; принцип преемственности и перспективности в усвоении знаний; принцип связи теории с практикой;</w:t>
      </w:r>
    </w:p>
    <w:p w:rsidR="00AC45EA" w:rsidRDefault="00AC45EA" w:rsidP="00AC45EA">
      <w:pPr>
        <w:pStyle w:val="a3"/>
      </w:pPr>
      <w:r>
        <w:t>принцип доступности;</w:t>
      </w:r>
    </w:p>
    <w:p w:rsidR="00AC45EA" w:rsidRDefault="00AC45EA" w:rsidP="00AC45EA">
      <w:pPr>
        <w:pStyle w:val="a3"/>
        <w:ind w:right="3989"/>
      </w:pPr>
      <w:r>
        <w:t xml:space="preserve">принцип тесной взаимосвязи кружковых занятий с </w:t>
      </w:r>
      <w:proofErr w:type="gramStart"/>
      <w:r>
        <w:t>классными</w:t>
      </w:r>
      <w:proofErr w:type="gramEnd"/>
      <w:r>
        <w:t>; принцип доб</w:t>
      </w:r>
      <w:r w:rsidR="00931622">
        <w:t xml:space="preserve">ровольного участия школьников в </w:t>
      </w:r>
      <w:r>
        <w:lastRenderedPageBreak/>
        <w:t>занятиях;</w:t>
      </w:r>
    </w:p>
    <w:p w:rsidR="00AC45EA" w:rsidRDefault="00AC45EA" w:rsidP="00AC45EA">
      <w:pPr>
        <w:pStyle w:val="a3"/>
        <w:ind w:right="3236"/>
      </w:pPr>
      <w:r>
        <w:t xml:space="preserve">принцип равного права всех учеников на участие в кружковой работе; принцип самодеятельности, </w:t>
      </w:r>
      <w:r w:rsidR="00931622">
        <w:t xml:space="preserve">самостоятельности учащихся; </w:t>
      </w:r>
    </w:p>
    <w:p w:rsidR="00AC45EA" w:rsidRDefault="00AC45EA" w:rsidP="00AC45EA">
      <w:pPr>
        <w:pStyle w:val="a3"/>
      </w:pPr>
      <w:r>
        <w:t>принцип занимательности.</w:t>
      </w:r>
    </w:p>
    <w:p w:rsidR="00AC45EA" w:rsidRDefault="00AC45EA" w:rsidP="00AC45EA">
      <w:pPr>
        <w:spacing w:before="10" w:line="237" w:lineRule="auto"/>
        <w:ind w:left="352" w:right="6731"/>
        <w:rPr>
          <w:sz w:val="24"/>
        </w:rPr>
      </w:pPr>
      <w:r>
        <w:rPr>
          <w:b/>
          <w:sz w:val="23"/>
        </w:rPr>
        <w:t xml:space="preserve">Возраст обучающихся: 11-12 лет Срок реализации программы: 1 год                                     </w:t>
      </w:r>
      <w:r>
        <w:rPr>
          <w:sz w:val="24"/>
        </w:rPr>
        <w:t>Форма организации - кружок.</w:t>
      </w:r>
    </w:p>
    <w:p w:rsidR="00AC45EA" w:rsidRDefault="00AC45EA" w:rsidP="00AC45EA">
      <w:pPr>
        <w:pStyle w:val="a3"/>
        <w:ind w:right="4720"/>
      </w:pPr>
      <w:r>
        <w:t>Количество часов – 1 учебный час</w:t>
      </w:r>
      <w:r w:rsidR="004679FD">
        <w:t xml:space="preserve"> в неделю (45 минут). За год (35 недель) – 35 занятий</w:t>
      </w:r>
      <w:r>
        <w:t>.</w:t>
      </w:r>
    </w:p>
    <w:p w:rsidR="00AC45EA" w:rsidRDefault="00AC45EA" w:rsidP="00AC45EA">
      <w:pPr>
        <w:spacing w:before="5" w:line="262" w:lineRule="exact"/>
        <w:ind w:left="352"/>
        <w:rPr>
          <w:b/>
          <w:sz w:val="23"/>
        </w:rPr>
      </w:pPr>
      <w:r>
        <w:rPr>
          <w:b/>
          <w:sz w:val="23"/>
        </w:rPr>
        <w:t>Формы организации деятельности учащихся на занятиях:</w:t>
      </w:r>
    </w:p>
    <w:p w:rsidR="00AC45EA" w:rsidRDefault="00AC45EA" w:rsidP="00AC45EA">
      <w:pPr>
        <w:pStyle w:val="a3"/>
        <w:ind w:right="5467"/>
      </w:pPr>
      <w:proofErr w:type="gramStart"/>
      <w:r>
        <w:t>групповые</w:t>
      </w:r>
      <w:proofErr w:type="gramEnd"/>
      <w:r>
        <w:t xml:space="preserve"> (работа в больших и малых группах); индивидуальные.</w:t>
      </w:r>
    </w:p>
    <w:p w:rsidR="004679FD" w:rsidRPr="004679FD" w:rsidRDefault="004679FD" w:rsidP="00AC45EA">
      <w:pPr>
        <w:pStyle w:val="a3"/>
        <w:rPr>
          <w:b/>
        </w:rPr>
      </w:pPr>
    </w:p>
    <w:p w:rsidR="00AC45EA" w:rsidRPr="004679FD" w:rsidRDefault="00AC45EA" w:rsidP="00AC45EA">
      <w:pPr>
        <w:pStyle w:val="a3"/>
        <w:rPr>
          <w:b/>
        </w:rPr>
      </w:pPr>
      <w:r w:rsidRPr="004679FD">
        <w:rPr>
          <w:b/>
        </w:rPr>
        <w:t>Виды деятельности:</w:t>
      </w:r>
    </w:p>
    <w:p w:rsidR="00AC45EA" w:rsidRDefault="00AC45EA" w:rsidP="00AC45EA">
      <w:pPr>
        <w:pStyle w:val="a3"/>
      </w:pPr>
      <w:proofErr w:type="gramStart"/>
      <w:r>
        <w:t>теоретические</w:t>
      </w:r>
      <w:proofErr w:type="gramEnd"/>
      <w:r>
        <w:t xml:space="preserve"> (рассказ, сообщение, беседа, лекция);</w:t>
      </w:r>
    </w:p>
    <w:p w:rsidR="00AC45EA" w:rsidRDefault="00AC45EA" w:rsidP="00AC45EA">
      <w:pPr>
        <w:pStyle w:val="a3"/>
        <w:ind w:right="1030"/>
      </w:pPr>
      <w:proofErr w:type="gramStart"/>
      <w:r>
        <w:t>практические (тематические конкурсы, олимпиады, ролевые игры, грамматический турнир, выполнение тестов, работа над словом, работа с книгой, словарѐм, составление ребусов,</w:t>
      </w:r>
      <w:proofErr w:type="gramEnd"/>
    </w:p>
    <w:p w:rsidR="00AC45EA" w:rsidRDefault="00AC45EA" w:rsidP="00AC45EA">
      <w:pPr>
        <w:pStyle w:val="a3"/>
        <w:ind w:right="910"/>
      </w:pPr>
      <w:proofErr w:type="gramStart"/>
      <w:r>
        <w:t>диалогов, редактирование предложений, написание сочинений – миниатюр, аукцион знаний, КВНы, подготовка сообщений, выполнение проектов);</w:t>
      </w:r>
      <w:proofErr w:type="gramEnd"/>
    </w:p>
    <w:p w:rsidR="00AC45EA" w:rsidRDefault="00AC45EA" w:rsidP="00AC45EA">
      <w:pPr>
        <w:pStyle w:val="a3"/>
        <w:ind w:right="1115"/>
      </w:pPr>
      <w:proofErr w:type="gramStart"/>
      <w:r>
        <w:t>индивидуальные</w:t>
      </w:r>
      <w:proofErr w:type="gramEnd"/>
      <w:r>
        <w:t xml:space="preserve"> (работа над словом, со справочной литературой, подбор материала к написанию проекта и защита его, создание письменных монологических высказываний (текстов) в соответствии с коммуникативной установкой).</w:t>
      </w:r>
    </w:p>
    <w:p w:rsidR="00AC45EA" w:rsidRDefault="00AC45EA" w:rsidP="00AC45EA">
      <w:pPr>
        <w:pStyle w:val="a3"/>
        <w:ind w:right="1325"/>
      </w:pPr>
      <w:r>
        <w:t>Интерес учащихся поддерживается внесением творческого элемента в занятия (самостоятельное составление кроссвордов, шарад, ребусов), проведением практических</w:t>
      </w:r>
    </w:p>
    <w:p w:rsidR="00AC45EA" w:rsidRDefault="00AC45EA" w:rsidP="00AC45EA">
      <w:pPr>
        <w:pStyle w:val="a3"/>
        <w:ind w:right="666"/>
      </w:pPr>
      <w:r>
        <w:t>занятий с элементами игр и игровых элементов, использованием дидактических и раздаточных материалов, пословиц и поговорок, рифмовок, ребусов, кроссвордов, головоломок, сказок.</w:t>
      </w:r>
    </w:p>
    <w:p w:rsidR="009B33DE" w:rsidRDefault="009B33DE" w:rsidP="00AC45EA">
      <w:pPr>
        <w:pStyle w:val="a3"/>
        <w:ind w:right="3077"/>
      </w:pPr>
    </w:p>
    <w:p w:rsidR="004679FD" w:rsidRDefault="004679FD" w:rsidP="00AC45EA">
      <w:pPr>
        <w:pStyle w:val="a3"/>
        <w:ind w:right="3077"/>
      </w:pPr>
    </w:p>
    <w:p w:rsidR="004679FD" w:rsidRPr="004679FD" w:rsidRDefault="004679FD" w:rsidP="004679FD">
      <w:pPr>
        <w:ind w:firstLine="708"/>
        <w:jc w:val="both"/>
        <w:rPr>
          <w:rFonts w:asciiTheme="minorHAnsi" w:hAnsiTheme="minorHAnsi" w:cstheme="minorBidi"/>
          <w:color w:val="000000"/>
          <w:sz w:val="24"/>
          <w:szCs w:val="24"/>
        </w:rPr>
      </w:pPr>
      <w:r w:rsidRPr="0043173E">
        <w:rPr>
          <w:rStyle w:val="fontstyle01"/>
          <w:sz w:val="24"/>
          <w:szCs w:val="24"/>
        </w:rPr>
        <w:t>В Федеральном государственном образовательном стандарте основног</w:t>
      </w:r>
      <w:r>
        <w:rPr>
          <w:rStyle w:val="fontstyle01"/>
          <w:sz w:val="24"/>
          <w:szCs w:val="24"/>
        </w:rPr>
        <w:t xml:space="preserve">о </w:t>
      </w:r>
      <w:r w:rsidRPr="0043173E">
        <w:rPr>
          <w:rStyle w:val="fontstyle01"/>
          <w:sz w:val="24"/>
          <w:szCs w:val="24"/>
        </w:rPr>
        <w:t>общего образования читательская грамотность рассматривается как один из</w:t>
      </w:r>
      <w:r>
        <w:rPr>
          <w:color w:val="000000"/>
          <w:sz w:val="24"/>
          <w:szCs w:val="24"/>
        </w:rPr>
        <w:t xml:space="preserve"> </w:t>
      </w:r>
      <w:r w:rsidRPr="0043173E">
        <w:rPr>
          <w:rStyle w:val="fontstyle01"/>
          <w:sz w:val="24"/>
          <w:szCs w:val="24"/>
        </w:rPr>
        <w:t xml:space="preserve">планируемых результатов обучения. В результате изучения </w:t>
      </w:r>
      <w:r w:rsidRPr="004679FD">
        <w:rPr>
          <w:rStyle w:val="fontstyle01"/>
          <w:color w:val="auto"/>
          <w:sz w:val="24"/>
          <w:szCs w:val="24"/>
        </w:rPr>
        <w:t>курса «Занимательный русский язык»</w:t>
      </w:r>
      <w:r>
        <w:rPr>
          <w:rStyle w:val="fontstyle01"/>
          <w:color w:val="0070C0"/>
          <w:sz w:val="24"/>
          <w:szCs w:val="24"/>
        </w:rPr>
        <w:t xml:space="preserve"> </w:t>
      </w:r>
      <w:r w:rsidRPr="0043173E">
        <w:rPr>
          <w:rStyle w:val="fontstyle01"/>
          <w:sz w:val="24"/>
          <w:szCs w:val="24"/>
        </w:rPr>
        <w:t>обучающиеся</w:t>
      </w:r>
      <w:r w:rsidRPr="0043173E">
        <w:rPr>
          <w:color w:val="000000"/>
          <w:sz w:val="24"/>
          <w:szCs w:val="24"/>
        </w:rPr>
        <w:t xml:space="preserve"> </w:t>
      </w:r>
      <w:r w:rsidRPr="0043173E">
        <w:rPr>
          <w:rStyle w:val="fontstyle01"/>
          <w:sz w:val="24"/>
          <w:szCs w:val="24"/>
        </w:rPr>
        <w:t>ос</w:t>
      </w:r>
      <w:r>
        <w:rPr>
          <w:rStyle w:val="fontstyle01"/>
          <w:sz w:val="24"/>
          <w:szCs w:val="24"/>
        </w:rPr>
        <w:t xml:space="preserve">новной школы приобретают навык </w:t>
      </w:r>
      <w:r w:rsidRPr="0043173E">
        <w:rPr>
          <w:rStyle w:val="fontstyle01"/>
          <w:sz w:val="24"/>
          <w:szCs w:val="24"/>
        </w:rPr>
        <w:t>работы с информацией. Они смогут</w:t>
      </w:r>
      <w:r>
        <w:rPr>
          <w:color w:val="000000"/>
          <w:sz w:val="24"/>
          <w:szCs w:val="24"/>
        </w:rPr>
        <w:t xml:space="preserve"> </w:t>
      </w:r>
      <w:r w:rsidRPr="0043173E">
        <w:rPr>
          <w:rStyle w:val="fontstyle01"/>
          <w:sz w:val="24"/>
          <w:szCs w:val="24"/>
        </w:rPr>
        <w:t>осуществлять поиск информации, выделять и фиксировать нужную</w:t>
      </w:r>
      <w:r>
        <w:rPr>
          <w:color w:val="000000"/>
          <w:sz w:val="24"/>
          <w:szCs w:val="24"/>
        </w:rPr>
        <w:t xml:space="preserve"> </w:t>
      </w:r>
      <w:r w:rsidRPr="0043173E">
        <w:rPr>
          <w:rStyle w:val="fontstyle01"/>
          <w:sz w:val="24"/>
          <w:szCs w:val="24"/>
        </w:rPr>
        <w:t>информацию, систематизир</w:t>
      </w:r>
      <w:r>
        <w:rPr>
          <w:rStyle w:val="fontstyle01"/>
          <w:sz w:val="24"/>
          <w:szCs w:val="24"/>
        </w:rPr>
        <w:t xml:space="preserve">овать, сопоставлять, </w:t>
      </w:r>
      <w:r w:rsidRPr="0043173E">
        <w:rPr>
          <w:rStyle w:val="fontstyle01"/>
          <w:sz w:val="24"/>
          <w:szCs w:val="24"/>
        </w:rPr>
        <w:t>анализировать и обобщать</w:t>
      </w:r>
      <w:r>
        <w:rPr>
          <w:color w:val="000000"/>
          <w:sz w:val="24"/>
          <w:szCs w:val="24"/>
        </w:rPr>
        <w:t xml:space="preserve"> </w:t>
      </w:r>
      <w:r w:rsidRPr="0043173E">
        <w:rPr>
          <w:rStyle w:val="fontstyle01"/>
          <w:sz w:val="24"/>
          <w:szCs w:val="24"/>
        </w:rPr>
        <w:t>информацию, интерпретировать и преобразовывать ее.</w:t>
      </w:r>
      <w:r>
        <w:rPr>
          <w:rStyle w:val="fontstyle01"/>
          <w:rFonts w:asciiTheme="minorHAnsi" w:hAnsiTheme="minorHAnsi" w:cstheme="minorBidi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</w:t>
      </w:r>
      <w:r w:rsidRPr="0043173E">
        <w:rPr>
          <w:sz w:val="24"/>
          <w:szCs w:val="24"/>
        </w:rPr>
        <w:t xml:space="preserve">бучающиеся </w:t>
      </w:r>
      <w:r>
        <w:rPr>
          <w:sz w:val="24"/>
          <w:szCs w:val="24"/>
        </w:rPr>
        <w:t>на</w:t>
      </w:r>
      <w:r w:rsidRPr="0043173E">
        <w:rPr>
          <w:sz w:val="24"/>
          <w:szCs w:val="24"/>
        </w:rPr>
        <w:t>учатся находить и извлекать информацию различного предметного содержания из текстов, схем, рисунков, таблиц, представленных как на бумажных, так и электронных носителях.</w:t>
      </w:r>
      <w:proofErr w:type="gramEnd"/>
      <w:r w:rsidRPr="0043173E">
        <w:rPr>
          <w:sz w:val="24"/>
          <w:szCs w:val="24"/>
        </w:rPr>
        <w:t xml:space="preserve"> Используются тексты различные по оформлению, стилистике, форме. Информация пред</w:t>
      </w:r>
      <w:r>
        <w:rPr>
          <w:sz w:val="24"/>
          <w:szCs w:val="24"/>
        </w:rPr>
        <w:t>ставлена в различном контексте. Ф</w:t>
      </w:r>
      <w:r w:rsidRPr="0043173E">
        <w:rPr>
          <w:sz w:val="24"/>
          <w:szCs w:val="24"/>
        </w:rPr>
        <w:t>ормируется умение применять знания об общественных явлениях (в том числе математических, естественнонаучных, финансовых) для решения поставленных перед учеником практических задач.</w:t>
      </w:r>
    </w:p>
    <w:p w:rsidR="004679FD" w:rsidRDefault="004679FD" w:rsidP="00AC45EA">
      <w:pPr>
        <w:pStyle w:val="a3"/>
        <w:ind w:right="3077"/>
        <w:sectPr w:rsidR="004679FD" w:rsidSect="00A631D1">
          <w:type w:val="continuous"/>
          <w:pgSz w:w="16840" w:h="11910" w:orient="landscape"/>
          <w:pgMar w:top="780" w:right="700" w:bottom="300" w:left="280" w:header="720" w:footer="720" w:gutter="0"/>
          <w:cols w:space="720"/>
          <w:docGrid w:linePitch="299"/>
        </w:sectPr>
      </w:pPr>
    </w:p>
    <w:p w:rsidR="00A631D1" w:rsidRDefault="00A631D1">
      <w:pPr>
        <w:spacing w:line="262" w:lineRule="exact"/>
        <w:ind w:left="3862"/>
        <w:rPr>
          <w:b/>
          <w:sz w:val="23"/>
        </w:rPr>
      </w:pPr>
    </w:p>
    <w:p w:rsidR="009B33DE" w:rsidRDefault="004679FD">
      <w:pPr>
        <w:spacing w:line="262" w:lineRule="exact"/>
        <w:ind w:left="3862"/>
        <w:rPr>
          <w:b/>
          <w:sz w:val="23"/>
        </w:rPr>
      </w:pPr>
      <w:r>
        <w:rPr>
          <w:b/>
          <w:sz w:val="23"/>
        </w:rPr>
        <w:t xml:space="preserve">                                            Содержание программы</w:t>
      </w:r>
    </w:p>
    <w:p w:rsidR="009B33DE" w:rsidRDefault="00A631D1">
      <w:pPr>
        <w:spacing w:line="261" w:lineRule="exact"/>
        <w:ind w:left="352"/>
        <w:rPr>
          <w:i/>
          <w:sz w:val="23"/>
        </w:rPr>
      </w:pPr>
      <w:r>
        <w:rPr>
          <w:i/>
          <w:sz w:val="23"/>
        </w:rPr>
        <w:t>Тема 1. Язык – вековой труд поколений. (3ч).</w:t>
      </w:r>
    </w:p>
    <w:p w:rsidR="009B33DE" w:rsidRDefault="00A631D1">
      <w:pPr>
        <w:pStyle w:val="a3"/>
        <w:ind w:right="553"/>
      </w:pPr>
      <w:r>
        <w:t>Высказывания великих людей о русском языке. Пословицы и поговорки о родном языке. Работа с различными толковыми словарями, с историей появления новых слов в русском языке.</w:t>
      </w:r>
    </w:p>
    <w:p w:rsidR="009B33DE" w:rsidRDefault="00A631D1">
      <w:pPr>
        <w:pStyle w:val="a3"/>
      </w:pPr>
      <w:r>
        <w:t>Лингвистическая игра «Происхождение слов».</w:t>
      </w:r>
    </w:p>
    <w:p w:rsidR="009B33DE" w:rsidRDefault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2. Самое лучшее — прямо и просто сказанное слово. (1ч.)</w:t>
      </w:r>
    </w:p>
    <w:p w:rsidR="009B33DE" w:rsidRDefault="00A631D1">
      <w:pPr>
        <w:pStyle w:val="a3"/>
        <w:ind w:right="1351"/>
      </w:pPr>
      <w:r>
        <w:t>Лексикография – наука о составлении словарей. Как найти слово? Конкурс – аукцион на лучшего знатока пословиц и поговорок о языке, речи, грамоте.</w:t>
      </w:r>
    </w:p>
    <w:p w:rsidR="009B33DE" w:rsidRDefault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3. Не все годится, что говорится. (2ч.)</w:t>
      </w:r>
    </w:p>
    <w:p w:rsidR="009B33DE" w:rsidRDefault="00A631D1">
      <w:pPr>
        <w:pStyle w:val="a3"/>
        <w:spacing w:line="275" w:lineRule="exact"/>
      </w:pPr>
      <w:r>
        <w:t>Жаргоны, диалектизмы, использование историзмов и лексических неологизмов. Игра - конкурс</w:t>
      </w:r>
    </w:p>
    <w:p w:rsidR="009B33DE" w:rsidRDefault="00A631D1">
      <w:pPr>
        <w:pStyle w:val="a3"/>
      </w:pPr>
      <w:r>
        <w:t>«Кто больше?».</w:t>
      </w:r>
    </w:p>
    <w:p w:rsidR="009B33DE" w:rsidRDefault="00A631D1">
      <w:pPr>
        <w:pStyle w:val="a3"/>
        <w:ind w:right="1231"/>
      </w:pPr>
      <w:r>
        <w:t>«Крылатые выражения» и «афоризмы». Нахождение афоризмов и крылатых выражений в произведениях Осеевой В. «Васек Трубачев и его товарищи», «</w:t>
      </w:r>
      <w:proofErr w:type="spellStart"/>
      <w:r>
        <w:t>Динка</w:t>
      </w:r>
      <w:proofErr w:type="spellEnd"/>
      <w:r>
        <w:t>».</w:t>
      </w:r>
    </w:p>
    <w:p w:rsidR="009B33DE" w:rsidRDefault="00A631D1">
      <w:pPr>
        <w:spacing w:before="2" w:line="264" w:lineRule="exact"/>
        <w:ind w:left="352"/>
        <w:rPr>
          <w:i/>
          <w:sz w:val="23"/>
        </w:rPr>
      </w:pPr>
      <w:r>
        <w:rPr>
          <w:i/>
          <w:sz w:val="23"/>
        </w:rPr>
        <w:t>Тема 4. «Для всего в русском языке есть великое множество хороших слов». (2ч.)</w:t>
      </w:r>
    </w:p>
    <w:p w:rsidR="00A631D1" w:rsidRDefault="00A631D1" w:rsidP="00A631D1">
      <w:pPr>
        <w:pStyle w:val="a3"/>
        <w:ind w:right="515"/>
      </w:pPr>
      <w:r>
        <w:t xml:space="preserve">Работа с </w:t>
      </w:r>
      <w:proofErr w:type="gramStart"/>
      <w:r>
        <w:t>фразеологическим</w:t>
      </w:r>
      <w:proofErr w:type="gramEnd"/>
      <w:r>
        <w:t xml:space="preserve"> словарѐм. Фразеологизмы – синонимы и антонимы. </w:t>
      </w:r>
      <w:r>
        <w:rPr>
          <w:spacing w:val="-4"/>
        </w:rPr>
        <w:t xml:space="preserve">Фразеологизмы </w:t>
      </w:r>
      <w:r>
        <w:t xml:space="preserve">с именем собственным. Фразеологизмы со значением цвета. Конкурс «Своя игра» по теме «Фразеологизмы». </w:t>
      </w:r>
    </w:p>
    <w:p w:rsidR="00A631D1" w:rsidRPr="00A631D1" w:rsidRDefault="00A631D1" w:rsidP="00A631D1">
      <w:pPr>
        <w:pStyle w:val="a3"/>
        <w:ind w:right="515"/>
      </w:pPr>
      <w:r>
        <w:rPr>
          <w:i/>
          <w:sz w:val="23"/>
        </w:rPr>
        <w:t>Тема 5. Каков человек, такова его и речь. (2ч.)</w:t>
      </w:r>
    </w:p>
    <w:p w:rsidR="00A631D1" w:rsidRDefault="00A631D1" w:rsidP="00A631D1">
      <w:pPr>
        <w:pStyle w:val="a3"/>
        <w:ind w:right="582"/>
      </w:pPr>
      <w:r>
        <w:t>Орфоэпические нормы при произношении некоторых групп согласных в русском литературном языке. Фонетический КВН.</w:t>
      </w:r>
    </w:p>
    <w:p w:rsidR="00A631D1" w:rsidRDefault="00A631D1" w:rsidP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6. «С русским языком можно творить чудеса!» (3 ч.)</w:t>
      </w:r>
    </w:p>
    <w:p w:rsidR="00A631D1" w:rsidRDefault="00A631D1" w:rsidP="00A631D1">
      <w:pPr>
        <w:pStyle w:val="a3"/>
        <w:ind w:right="1008"/>
      </w:pPr>
      <w:r>
        <w:t>Суффиксы для образования профессий, названия лиц по месту жительства в русском языке. Иноязычные словообразовательные элементы в русском языке. Практическая работа</w:t>
      </w:r>
    </w:p>
    <w:p w:rsidR="00A631D1" w:rsidRDefault="00A631D1" w:rsidP="00A631D1">
      <w:pPr>
        <w:pStyle w:val="a3"/>
      </w:pPr>
      <w:r>
        <w:t>«Составление словообразовательных гнѐзд – «словесных» деревьев».</w:t>
      </w:r>
    </w:p>
    <w:p w:rsidR="00A631D1" w:rsidRDefault="00A631D1" w:rsidP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7. Различай и отличай. (2 час.).</w:t>
      </w:r>
    </w:p>
    <w:p w:rsidR="00A631D1" w:rsidRDefault="00A631D1" w:rsidP="00A631D1">
      <w:pPr>
        <w:pStyle w:val="a3"/>
        <w:ind w:right="1084"/>
        <w:jc w:val="both"/>
      </w:pPr>
      <w:r>
        <w:t xml:space="preserve">Правописание приставок. Опасные согласные в приставках. Коварная приставка </w:t>
      </w:r>
      <w:proofErr w:type="gramStart"/>
      <w:r>
        <w:t>С-</w:t>
      </w:r>
      <w:proofErr w:type="gramEnd"/>
      <w:r>
        <w:t>. Самые трудные приставки ПРИ- и ПРЕ-. Тренировочные упражнения на правописание приставок, решение кроссвордов, ребусов.</w:t>
      </w:r>
    </w:p>
    <w:p w:rsidR="00A631D1" w:rsidRDefault="00A631D1" w:rsidP="00A631D1">
      <w:pPr>
        <w:spacing w:before="1" w:line="264" w:lineRule="exact"/>
        <w:ind w:left="352"/>
        <w:jc w:val="both"/>
        <w:rPr>
          <w:i/>
          <w:sz w:val="23"/>
        </w:rPr>
      </w:pPr>
      <w:r>
        <w:rPr>
          <w:i/>
          <w:sz w:val="23"/>
        </w:rPr>
        <w:t>Тема 8. Командира приказ — закон для нас или кто командует корнями?(2 час.)</w:t>
      </w:r>
    </w:p>
    <w:p w:rsidR="00A631D1" w:rsidRDefault="00A631D1" w:rsidP="00A631D1">
      <w:pPr>
        <w:pStyle w:val="a3"/>
        <w:ind w:right="1280"/>
      </w:pPr>
      <w:r>
        <w:t>Чередование гласных в корнях. Командуют гласные, командуют и согласные. Командует ударение, командует значение слова. Викторина «Узнай меня». Работа с текстами.</w:t>
      </w:r>
    </w:p>
    <w:p w:rsidR="00A631D1" w:rsidRDefault="00A631D1" w:rsidP="00A631D1">
      <w:pPr>
        <w:spacing w:before="2" w:line="263" w:lineRule="exact"/>
        <w:ind w:left="352"/>
        <w:rPr>
          <w:i/>
          <w:sz w:val="23"/>
        </w:rPr>
      </w:pPr>
      <w:r>
        <w:rPr>
          <w:i/>
          <w:sz w:val="23"/>
        </w:rPr>
        <w:t xml:space="preserve">Тема 9. Кто грамоте </w:t>
      </w:r>
      <w:proofErr w:type="gramStart"/>
      <w:r>
        <w:rPr>
          <w:i/>
          <w:sz w:val="23"/>
        </w:rPr>
        <w:t>горазд</w:t>
      </w:r>
      <w:proofErr w:type="gramEnd"/>
      <w:r>
        <w:rPr>
          <w:i/>
          <w:sz w:val="23"/>
        </w:rPr>
        <w:t>, тому не пропасть. (4 час)</w:t>
      </w:r>
    </w:p>
    <w:p w:rsidR="00A631D1" w:rsidRDefault="00A631D1" w:rsidP="00A631D1">
      <w:pPr>
        <w:pStyle w:val="a3"/>
        <w:ind w:right="602"/>
      </w:pPr>
      <w:r>
        <w:t>Самостоятельные и служебные части речи. Практикум. Употребление в речи существительных, прилагательных, местоимений, числительных. Грамматический турнир.</w:t>
      </w:r>
    </w:p>
    <w:p w:rsidR="00A631D1" w:rsidRDefault="00A631D1" w:rsidP="00A631D1">
      <w:pPr>
        <w:pStyle w:val="a3"/>
      </w:pPr>
      <w:r>
        <w:t xml:space="preserve">Слова вежливости, междометия. </w:t>
      </w:r>
      <w:proofErr w:type="gramStart"/>
      <w:r>
        <w:t>Создаѐм</w:t>
      </w:r>
      <w:proofErr w:type="gramEnd"/>
      <w:r>
        <w:t xml:space="preserve"> ребусы.</w:t>
      </w:r>
    </w:p>
    <w:p w:rsidR="00A631D1" w:rsidRDefault="00A631D1" w:rsidP="00A631D1">
      <w:pPr>
        <w:pStyle w:val="a3"/>
      </w:pPr>
      <w:r>
        <w:t>Звукоподражательные слова, их роль и употребление.</w:t>
      </w:r>
    </w:p>
    <w:p w:rsidR="00A631D1" w:rsidRDefault="00A631D1" w:rsidP="00A631D1">
      <w:pPr>
        <w:pStyle w:val="a3"/>
      </w:pPr>
      <w:r>
        <w:t xml:space="preserve">Игра «Неизвестное об </w:t>
      </w:r>
      <w:proofErr w:type="gramStart"/>
      <w:r>
        <w:t>известном</w:t>
      </w:r>
      <w:proofErr w:type="gramEnd"/>
      <w:r>
        <w:t>» на распознавание частей речи.</w:t>
      </w:r>
    </w:p>
    <w:p w:rsidR="00A631D1" w:rsidRDefault="00A631D1" w:rsidP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10. Нет той тайны, чтобы не была явна. (4 ч.)</w:t>
      </w:r>
    </w:p>
    <w:p w:rsidR="00A631D1" w:rsidRDefault="00A631D1" w:rsidP="00A631D1">
      <w:pPr>
        <w:pStyle w:val="a3"/>
        <w:ind w:right="1741"/>
      </w:pPr>
      <w:r>
        <w:t xml:space="preserve">Решение филологических задач. Логогрифы. Шарады. </w:t>
      </w:r>
      <w:proofErr w:type="spellStart"/>
      <w:r>
        <w:t>Метаграммы</w:t>
      </w:r>
      <w:proofErr w:type="spellEnd"/>
      <w:r>
        <w:t>. Анаграммы. Лингвистические загадки. Лингвистические кроссворды. Лимерики. Игры с рифмой. Знакомство с жанром лимерика. Создание лимериков по школьной тематике.</w:t>
      </w:r>
    </w:p>
    <w:p w:rsidR="00A631D1" w:rsidRDefault="00A631D1" w:rsidP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11. Коротко да ясно, оттого и прекрасно. (1 ч.)</w:t>
      </w:r>
    </w:p>
    <w:p w:rsidR="00A631D1" w:rsidRDefault="00A631D1" w:rsidP="00A631D1">
      <w:pPr>
        <w:pStyle w:val="a3"/>
        <w:ind w:right="632"/>
      </w:pPr>
      <w:r>
        <w:lastRenderedPageBreak/>
        <w:t xml:space="preserve">Телефонный разговор. </w:t>
      </w:r>
      <w:proofErr w:type="gramStart"/>
      <w:r>
        <w:t>Общие правила телефонного разговора: краткость, содержательность, информативность; дружелюбный тон, вежливость; четкое произношение слов, фамилий, чисел, средний темп речи; средняя громкость голоса; умеренная эмоциональность.</w:t>
      </w:r>
      <w:proofErr w:type="gramEnd"/>
    </w:p>
    <w:p w:rsidR="00A631D1" w:rsidRDefault="00A631D1" w:rsidP="00A631D1">
      <w:pPr>
        <w:pStyle w:val="a3"/>
      </w:pPr>
      <w:r>
        <w:t>Практикум «Правила разговора по мобильному телефону в общественном месте».</w:t>
      </w:r>
    </w:p>
    <w:p w:rsidR="00A631D1" w:rsidRDefault="00A631D1" w:rsidP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12. В многословии не без пустословия. (2ч.)</w:t>
      </w:r>
    </w:p>
    <w:p w:rsidR="00A631D1" w:rsidRDefault="00A631D1" w:rsidP="00A631D1">
      <w:pPr>
        <w:pStyle w:val="a3"/>
        <w:spacing w:line="275" w:lineRule="exact"/>
      </w:pPr>
      <w:r>
        <w:t>Многословие. Речевая избыточность и речевая недостаточность.</w:t>
      </w:r>
    </w:p>
    <w:p w:rsidR="00A631D1" w:rsidRDefault="00A631D1" w:rsidP="00A631D1">
      <w:pPr>
        <w:pStyle w:val="a3"/>
        <w:ind w:right="1330"/>
      </w:pPr>
      <w:r>
        <w:t>Плеоназм. Скрытая тавтология. Наблюдение за речью дикторов, нахождение нарушений языковых норм. Подготовка монолога. Этапы подготовки монолога: отбор материала, расположение материала, словесное оформление мысли, запоминание, произнесение.</w:t>
      </w:r>
    </w:p>
    <w:p w:rsidR="00A631D1" w:rsidRDefault="00A631D1" w:rsidP="00A631D1">
      <w:pPr>
        <w:spacing w:before="3" w:line="263" w:lineRule="exact"/>
        <w:ind w:left="352"/>
        <w:rPr>
          <w:i/>
          <w:sz w:val="23"/>
        </w:rPr>
      </w:pPr>
      <w:r>
        <w:rPr>
          <w:i/>
          <w:sz w:val="23"/>
        </w:rPr>
        <w:t>Тема 13. По речи узнают человека. (2ч.)</w:t>
      </w:r>
    </w:p>
    <w:p w:rsidR="00A631D1" w:rsidRDefault="00A631D1" w:rsidP="00A631D1">
      <w:pPr>
        <w:pStyle w:val="a3"/>
        <w:ind w:right="732"/>
      </w:pPr>
      <w:r>
        <w:t>Как поддержать разговор. Сценарий диалога. Приемы установления и поддержания речевого контакта с собеседником. Демонстрация внимания, уважения, заинтересованности в теме разговора, в собеседнике. Речевые поддержки разговора: выражение интереса, эмоциональной оценки, побуждение к продолжению речи, специальные слова.</w:t>
      </w:r>
    </w:p>
    <w:p w:rsidR="00A631D1" w:rsidRDefault="00A631D1" w:rsidP="00A631D1">
      <w:pPr>
        <w:pStyle w:val="a3"/>
        <w:ind w:right="719"/>
      </w:pPr>
      <w:r>
        <w:t>Тематика разговора, ее зависимость от ситуации и участников общения. Правила выбора темы разговора. Поддержание разговора с соседями, попутчиками. Темы, используемые для поддержания разговора. О чем можно, о чем нельзя говорить в определенных ситуациях.</w:t>
      </w:r>
    </w:p>
    <w:p w:rsidR="00A631D1" w:rsidRDefault="00A631D1" w:rsidP="00A631D1">
      <w:pPr>
        <w:pStyle w:val="a3"/>
      </w:pPr>
      <w:r>
        <w:t>Конкурс знатоков речи.</w:t>
      </w:r>
    </w:p>
    <w:p w:rsidR="00A631D1" w:rsidRDefault="00A631D1" w:rsidP="00A631D1">
      <w:pPr>
        <w:spacing w:before="1" w:line="263" w:lineRule="exact"/>
        <w:ind w:left="352"/>
        <w:rPr>
          <w:i/>
          <w:sz w:val="23"/>
        </w:rPr>
      </w:pPr>
      <w:r>
        <w:rPr>
          <w:i/>
          <w:sz w:val="23"/>
        </w:rPr>
        <w:t>Тема 14. Что в имени тебе моем? (3 ч.)</w:t>
      </w:r>
    </w:p>
    <w:p w:rsidR="00A631D1" w:rsidRDefault="00A631D1" w:rsidP="00A631D1">
      <w:pPr>
        <w:pStyle w:val="a3"/>
        <w:ind w:right="703"/>
      </w:pPr>
      <w:r>
        <w:t>История появления имѐн, отчеств и фамилий в русском языке. Знакомство с наукой антропонимикой. Проект о происхождении имен. Выбор темы, алгоритма выполнения работы, сбор материала. Защита проекта.</w:t>
      </w:r>
    </w:p>
    <w:p w:rsidR="00A631D1" w:rsidRDefault="00A631D1" w:rsidP="00A631D1">
      <w:pPr>
        <w:spacing w:before="1" w:line="264" w:lineRule="exact"/>
        <w:ind w:left="352"/>
        <w:rPr>
          <w:i/>
          <w:sz w:val="23"/>
        </w:rPr>
      </w:pPr>
      <w:r>
        <w:rPr>
          <w:i/>
          <w:sz w:val="23"/>
        </w:rPr>
        <w:t>Тема 15. Итоговое занятие. (1ч.)</w:t>
      </w:r>
    </w:p>
    <w:p w:rsidR="00A631D1" w:rsidRDefault="00A631D1" w:rsidP="00A631D1">
      <w:pPr>
        <w:pStyle w:val="a3"/>
      </w:pPr>
      <w:r>
        <w:t>Аукцион знаний.</w:t>
      </w:r>
    </w:p>
    <w:p w:rsidR="009B33DE" w:rsidRDefault="009B33DE" w:rsidP="00A631D1">
      <w:pPr>
        <w:pStyle w:val="a3"/>
      </w:pPr>
    </w:p>
    <w:p w:rsidR="00A631D1" w:rsidRDefault="00931622" w:rsidP="00A631D1">
      <w:pPr>
        <w:spacing w:before="7" w:line="261" w:lineRule="exact"/>
        <w:ind w:left="3805"/>
        <w:rPr>
          <w:b/>
          <w:sz w:val="23"/>
        </w:rPr>
      </w:pPr>
      <w:r>
        <w:rPr>
          <w:b/>
          <w:sz w:val="23"/>
        </w:rPr>
        <w:t xml:space="preserve">                                         </w:t>
      </w:r>
      <w:r w:rsidR="00A631D1">
        <w:rPr>
          <w:b/>
          <w:sz w:val="23"/>
        </w:rPr>
        <w:t>Планируемые результаты</w:t>
      </w:r>
    </w:p>
    <w:p w:rsidR="00A631D1" w:rsidRDefault="00A631D1" w:rsidP="00A631D1">
      <w:pPr>
        <w:pStyle w:val="a3"/>
        <w:ind w:right="1837"/>
      </w:pPr>
      <w:r>
        <w:t xml:space="preserve">Программа рассчитана на достижение воспитательных результатов </w:t>
      </w:r>
      <w:r w:rsidRPr="00931622">
        <w:rPr>
          <w:b/>
        </w:rPr>
        <w:t>первого уровня</w:t>
      </w:r>
      <w:r>
        <w:t>: повышение познавательного интереса к учебному предмету «Русский язык»; развитие интеллектуального потенциала школьников;</w:t>
      </w:r>
    </w:p>
    <w:p w:rsidR="00A631D1" w:rsidRDefault="00A631D1" w:rsidP="00A631D1">
      <w:pPr>
        <w:pStyle w:val="a3"/>
        <w:ind w:right="4737"/>
      </w:pPr>
      <w:r>
        <w:t>повышение уровня речевой грамотности обучающихся; развитие личности шестиклассников.</w:t>
      </w:r>
    </w:p>
    <w:p w:rsidR="00A631D1" w:rsidRDefault="00A631D1" w:rsidP="00A631D1">
      <w:pPr>
        <w:pStyle w:val="a3"/>
        <w:spacing w:before="68"/>
      </w:pPr>
      <w:r w:rsidRPr="00931622">
        <w:rPr>
          <w:b/>
        </w:rPr>
        <w:t>Второй уровень</w:t>
      </w:r>
      <w:r>
        <w:t xml:space="preserve"> результатов:</w:t>
      </w:r>
    </w:p>
    <w:p w:rsidR="00A631D1" w:rsidRDefault="00A631D1" w:rsidP="00A631D1">
      <w:pPr>
        <w:pStyle w:val="a3"/>
        <w:ind w:right="1167"/>
      </w:pPr>
      <w:r>
        <w:t>участие школьников в классных и школьных олимпиадах и внеклассных мероприятиях по русскому языку, конкурсах, викторинах;</w:t>
      </w:r>
    </w:p>
    <w:p w:rsidR="00931622" w:rsidRDefault="00A631D1" w:rsidP="00A631D1">
      <w:pPr>
        <w:pStyle w:val="a3"/>
        <w:ind w:right="3875"/>
      </w:pPr>
      <w:r>
        <w:t xml:space="preserve">заинтересованность в развитии своих творческих способностей. </w:t>
      </w:r>
    </w:p>
    <w:p w:rsidR="00A631D1" w:rsidRDefault="00A631D1" w:rsidP="00A631D1">
      <w:pPr>
        <w:pStyle w:val="a3"/>
        <w:ind w:right="3875"/>
      </w:pPr>
      <w:r w:rsidRPr="00931622">
        <w:rPr>
          <w:b/>
        </w:rPr>
        <w:t>Третий уровень</w:t>
      </w:r>
      <w:r>
        <w:t xml:space="preserve"> результатов:</w:t>
      </w:r>
    </w:p>
    <w:p w:rsidR="00A631D1" w:rsidRDefault="00A631D1" w:rsidP="00A631D1">
      <w:pPr>
        <w:pStyle w:val="a3"/>
        <w:ind w:right="1376"/>
      </w:pPr>
      <w:r>
        <w:t>осуществлять расширенный поиск информации с использованием ресурсов библиотек и Интернета;</w:t>
      </w:r>
    </w:p>
    <w:p w:rsidR="00A631D1" w:rsidRDefault="00A631D1" w:rsidP="00A631D1">
      <w:pPr>
        <w:pStyle w:val="a3"/>
        <w:ind w:right="1468"/>
        <w:jc w:val="both"/>
      </w:pPr>
      <w:r>
        <w:t>пользоваться</w:t>
      </w:r>
      <w:r>
        <w:rPr>
          <w:spacing w:val="-29"/>
        </w:rPr>
        <w:t xml:space="preserve"> </w:t>
      </w:r>
      <w:r>
        <w:t>различными</w:t>
      </w:r>
      <w:r>
        <w:rPr>
          <w:spacing w:val="-28"/>
        </w:rPr>
        <w:t xml:space="preserve"> </w:t>
      </w:r>
      <w:r>
        <w:t>видами</w:t>
      </w:r>
      <w:r>
        <w:rPr>
          <w:spacing w:val="-29"/>
        </w:rPr>
        <w:t xml:space="preserve"> </w:t>
      </w:r>
      <w:r>
        <w:t>лексических</w:t>
      </w:r>
      <w:r>
        <w:rPr>
          <w:spacing w:val="-28"/>
        </w:rPr>
        <w:t xml:space="preserve"> </w:t>
      </w:r>
      <w:r>
        <w:t>словарей</w:t>
      </w:r>
      <w:r>
        <w:rPr>
          <w:spacing w:val="-29"/>
        </w:rPr>
        <w:t xml:space="preserve"> </w:t>
      </w:r>
      <w:r>
        <w:t>(толковым</w:t>
      </w:r>
      <w:r>
        <w:rPr>
          <w:spacing w:val="-28"/>
        </w:rPr>
        <w:t xml:space="preserve"> </w:t>
      </w:r>
      <w:r>
        <w:t>словарѐм,</w:t>
      </w:r>
      <w:r>
        <w:rPr>
          <w:spacing w:val="-28"/>
        </w:rPr>
        <w:t xml:space="preserve"> </w:t>
      </w:r>
      <w:r>
        <w:rPr>
          <w:spacing w:val="-10"/>
        </w:rPr>
        <w:t xml:space="preserve">словарѐм </w:t>
      </w:r>
      <w:r>
        <w:t>синонимов,</w:t>
      </w:r>
      <w:r>
        <w:rPr>
          <w:spacing w:val="-14"/>
        </w:rPr>
        <w:t xml:space="preserve"> </w:t>
      </w:r>
      <w:r>
        <w:t>антонимов,</w:t>
      </w:r>
      <w:r>
        <w:rPr>
          <w:spacing w:val="-16"/>
        </w:rPr>
        <w:t xml:space="preserve"> </w:t>
      </w:r>
      <w:r>
        <w:t>фразеологическим</w:t>
      </w:r>
      <w:r>
        <w:rPr>
          <w:spacing w:val="-15"/>
        </w:rPr>
        <w:t xml:space="preserve"> </w:t>
      </w:r>
      <w:r>
        <w:t>словарѐм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др.)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4"/>
        </w:rPr>
        <w:t xml:space="preserve"> </w:t>
      </w:r>
      <w:r>
        <w:t>полученную информацию в различных видах</w:t>
      </w:r>
      <w:r>
        <w:rPr>
          <w:spacing w:val="1"/>
        </w:rPr>
        <w:t xml:space="preserve"> </w:t>
      </w:r>
      <w:r>
        <w:t>деятельности;</w:t>
      </w:r>
    </w:p>
    <w:p w:rsidR="00A631D1" w:rsidRDefault="00A631D1" w:rsidP="00A631D1">
      <w:pPr>
        <w:pStyle w:val="a3"/>
        <w:jc w:val="both"/>
      </w:pPr>
      <w:r>
        <w:t>участвовать в олимпиадах, конкурсах районного, краевого уровня.</w:t>
      </w:r>
    </w:p>
    <w:p w:rsidR="00A631D1" w:rsidRDefault="00931622" w:rsidP="00A631D1">
      <w:pPr>
        <w:spacing w:before="7" w:line="261" w:lineRule="exact"/>
        <w:ind w:left="3713"/>
        <w:jc w:val="both"/>
        <w:rPr>
          <w:b/>
          <w:sz w:val="23"/>
        </w:rPr>
      </w:pPr>
      <w:r>
        <w:rPr>
          <w:b/>
          <w:sz w:val="23"/>
        </w:rPr>
        <w:t xml:space="preserve">                                        </w:t>
      </w:r>
      <w:r w:rsidR="00A631D1">
        <w:rPr>
          <w:b/>
          <w:sz w:val="23"/>
        </w:rPr>
        <w:t>Формы и виды контроля.</w:t>
      </w:r>
    </w:p>
    <w:p w:rsidR="00A631D1" w:rsidRDefault="00A631D1" w:rsidP="00A631D1">
      <w:pPr>
        <w:pStyle w:val="a3"/>
        <w:ind w:right="715"/>
        <w:jc w:val="both"/>
      </w:pPr>
      <w:proofErr w:type="gramStart"/>
      <w:r>
        <w:t>Формы контроля: викторины, творческие конкурсы, грамматические турниры, КВНы, ролевые игры, проекты, пресс-релиз, аукцион знаний, практикум, мониторинг.</w:t>
      </w:r>
      <w:proofErr w:type="gramEnd"/>
    </w:p>
    <w:p w:rsidR="00A631D1" w:rsidRDefault="00A631D1" w:rsidP="00A631D1">
      <w:pPr>
        <w:pStyle w:val="a3"/>
        <w:jc w:val="both"/>
      </w:pPr>
      <w:r>
        <w:t>Виды контроля: вводный, текущий, итоговый.</w:t>
      </w:r>
    </w:p>
    <w:p w:rsidR="00A631D1" w:rsidRDefault="00A631D1" w:rsidP="00A631D1">
      <w:pPr>
        <w:pStyle w:val="a3"/>
        <w:sectPr w:rsidR="00A631D1" w:rsidSect="00A631D1">
          <w:pgSz w:w="16840" w:h="11910" w:orient="landscape"/>
          <w:pgMar w:top="780" w:right="300" w:bottom="280" w:left="780" w:header="720" w:footer="720" w:gutter="0"/>
          <w:cols w:space="720"/>
          <w:docGrid w:linePitch="299"/>
        </w:sectPr>
      </w:pPr>
    </w:p>
    <w:p w:rsidR="00931622" w:rsidRDefault="00931622" w:rsidP="00931622">
      <w:pPr>
        <w:pStyle w:val="11"/>
        <w:ind w:left="1061"/>
      </w:pPr>
      <w:r>
        <w:lastRenderedPageBreak/>
        <w:t xml:space="preserve">                                                                                       Тематический план</w:t>
      </w:r>
    </w:p>
    <w:p w:rsidR="00931622" w:rsidRDefault="00931622" w:rsidP="00931622">
      <w:pPr>
        <w:pStyle w:val="a3"/>
        <w:spacing w:before="2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823"/>
        <w:gridCol w:w="1418"/>
        <w:gridCol w:w="8788"/>
      </w:tblGrid>
      <w:tr w:rsidR="00931622" w:rsidTr="00931622">
        <w:trPr>
          <w:trHeight w:val="727"/>
        </w:trPr>
        <w:tc>
          <w:tcPr>
            <w:tcW w:w="536" w:type="dxa"/>
            <w:vMerge w:val="restart"/>
          </w:tcPr>
          <w:p w:rsidR="00931622" w:rsidRDefault="00931622" w:rsidP="00D211BB">
            <w:pPr>
              <w:pStyle w:val="TableParagraph"/>
              <w:spacing w:line="247" w:lineRule="exact"/>
              <w:ind w:left="107"/>
            </w:pPr>
            <w:r>
              <w:t>№</w:t>
            </w:r>
          </w:p>
        </w:tc>
        <w:tc>
          <w:tcPr>
            <w:tcW w:w="3823" w:type="dxa"/>
            <w:vMerge w:val="restart"/>
          </w:tcPr>
          <w:p w:rsidR="00931622" w:rsidRDefault="00931622" w:rsidP="00D211BB">
            <w:pPr>
              <w:pStyle w:val="TableParagraph"/>
              <w:ind w:left="868" w:right="235" w:hanging="610"/>
            </w:pPr>
            <w:r>
              <w:t>Наименование разделов, блоков, тем</w:t>
            </w:r>
          </w:p>
        </w:tc>
        <w:tc>
          <w:tcPr>
            <w:tcW w:w="1418" w:type="dxa"/>
            <w:vMerge w:val="restart"/>
          </w:tcPr>
          <w:p w:rsidR="00931622" w:rsidRDefault="00931622" w:rsidP="00D211BB">
            <w:pPr>
              <w:pStyle w:val="TableParagraph"/>
              <w:ind w:left="107" w:right="96" w:hanging="2"/>
              <w:jc w:val="center"/>
            </w:pPr>
            <w:r>
              <w:t>Кол-во часов</w:t>
            </w:r>
          </w:p>
        </w:tc>
        <w:tc>
          <w:tcPr>
            <w:tcW w:w="8788" w:type="dxa"/>
            <w:vMerge w:val="restart"/>
          </w:tcPr>
          <w:p w:rsidR="00931622" w:rsidRDefault="00931622" w:rsidP="00D211BB">
            <w:pPr>
              <w:pStyle w:val="TableParagraph"/>
              <w:spacing w:line="247" w:lineRule="exact"/>
              <w:ind w:left="280" w:right="278"/>
              <w:jc w:val="center"/>
            </w:pPr>
            <w:r>
              <w:t>Характеристика</w:t>
            </w:r>
          </w:p>
          <w:p w:rsidR="00931622" w:rsidRDefault="00931622" w:rsidP="00D211BB">
            <w:pPr>
              <w:pStyle w:val="TableParagraph"/>
              <w:spacing w:line="252" w:lineRule="exact"/>
              <w:ind w:left="283" w:right="278"/>
              <w:jc w:val="center"/>
            </w:pPr>
            <w:r>
              <w:t>деятельности учащихся</w:t>
            </w:r>
          </w:p>
        </w:tc>
      </w:tr>
      <w:tr w:rsidR="00931622" w:rsidTr="00931622">
        <w:trPr>
          <w:trHeight w:val="505"/>
        </w:trPr>
        <w:tc>
          <w:tcPr>
            <w:tcW w:w="536" w:type="dxa"/>
            <w:vMerge/>
            <w:tcBorders>
              <w:top w:val="nil"/>
            </w:tcBorders>
          </w:tcPr>
          <w:p w:rsidR="00931622" w:rsidRDefault="00931622" w:rsidP="00D211BB">
            <w:pPr>
              <w:rPr>
                <w:sz w:val="2"/>
                <w:szCs w:val="2"/>
              </w:rPr>
            </w:pPr>
          </w:p>
        </w:tc>
        <w:tc>
          <w:tcPr>
            <w:tcW w:w="3823" w:type="dxa"/>
            <w:vMerge/>
            <w:tcBorders>
              <w:top w:val="nil"/>
            </w:tcBorders>
          </w:tcPr>
          <w:p w:rsidR="00931622" w:rsidRDefault="00931622" w:rsidP="00D211B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931622" w:rsidRDefault="00931622" w:rsidP="00D211BB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top w:val="nil"/>
            </w:tcBorders>
          </w:tcPr>
          <w:p w:rsidR="00931622" w:rsidRDefault="00931622" w:rsidP="00D211BB">
            <w:pPr>
              <w:rPr>
                <w:sz w:val="2"/>
                <w:szCs w:val="2"/>
              </w:rPr>
            </w:pPr>
          </w:p>
        </w:tc>
      </w:tr>
      <w:tr w:rsidR="00931622" w:rsidTr="0049211B">
        <w:trPr>
          <w:trHeight w:val="1151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7" w:lineRule="exact"/>
              <w:ind w:left="107"/>
            </w:pPr>
            <w:r>
              <w:t>1.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2" w:lineRule="auto"/>
              <w:ind w:left="107" w:right="495"/>
            </w:pPr>
            <w:r>
              <w:t>Тема 1. Язык – вековой труд поколений.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7" w:lineRule="exact"/>
              <w:ind w:left="8"/>
              <w:jc w:val="center"/>
            </w:pPr>
            <w:r>
              <w:t>3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ind w:left="105" w:right="142"/>
            </w:pPr>
            <w:r>
              <w:t>Составление текста по пословице или поговорке о языке. Составление</w:t>
            </w:r>
          </w:p>
          <w:p w:rsidR="00931622" w:rsidRDefault="00931622" w:rsidP="0049211B">
            <w:pPr>
              <w:pStyle w:val="TableParagraph"/>
              <w:ind w:left="105" w:right="207"/>
            </w:pPr>
            <w:r>
              <w:t>этимологического словаря народной мудрости о</w:t>
            </w:r>
            <w:r w:rsidR="0049211B">
              <w:t xml:space="preserve"> </w:t>
            </w:r>
            <w:r>
              <w:t>языке. Работа с различными толковыми словарями, с историей</w:t>
            </w:r>
            <w:r w:rsidR="0049211B">
              <w:t xml:space="preserve"> п</w:t>
            </w:r>
            <w:r>
              <w:t>оявления новых слов в русском языке.</w:t>
            </w:r>
          </w:p>
        </w:tc>
      </w:tr>
      <w:tr w:rsidR="00931622" w:rsidTr="00931622">
        <w:trPr>
          <w:trHeight w:val="760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9" w:lineRule="exact"/>
              <w:ind w:left="107"/>
            </w:pPr>
            <w:r>
              <w:t>2.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8" w:lineRule="exact"/>
              <w:ind w:left="107"/>
            </w:pPr>
            <w:r>
              <w:t>Тема 2. Самое лучшее —</w:t>
            </w:r>
          </w:p>
          <w:p w:rsidR="00931622" w:rsidRDefault="00931622" w:rsidP="00D211BB">
            <w:pPr>
              <w:pStyle w:val="TableParagraph"/>
              <w:spacing w:before="3" w:line="252" w:lineRule="exact"/>
              <w:ind w:left="107" w:right="265"/>
            </w:pPr>
            <w:r>
              <w:t>прямо и просто сказанное слово.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spacing w:line="248" w:lineRule="exact"/>
              <w:ind w:left="105"/>
            </w:pPr>
            <w:r>
              <w:t>Изучается</w:t>
            </w:r>
            <w:r w:rsidR="0049211B">
              <w:t xml:space="preserve"> </w:t>
            </w:r>
            <w:r>
              <w:t>специализированная</w:t>
            </w:r>
            <w:r w:rsidR="0049211B">
              <w:t xml:space="preserve"> </w:t>
            </w:r>
            <w:r>
              <w:t xml:space="preserve">литература по этимологии слов, работают </w:t>
            </w:r>
            <w:proofErr w:type="gramStart"/>
            <w:r>
              <w:t>со</w:t>
            </w:r>
            <w:proofErr w:type="gramEnd"/>
          </w:p>
          <w:p w:rsidR="00931622" w:rsidRDefault="00931622" w:rsidP="0049211B">
            <w:pPr>
              <w:pStyle w:val="TableParagraph"/>
              <w:ind w:left="105" w:right="820"/>
            </w:pPr>
            <w:r>
              <w:t>словарями, изучают языковые средства выразительности, исследуют</w:t>
            </w:r>
            <w:r w:rsidR="0049211B">
              <w:t xml:space="preserve"> </w:t>
            </w:r>
            <w:r>
              <w:t>художественные произведения.</w:t>
            </w:r>
          </w:p>
          <w:p w:rsidR="00931622" w:rsidRDefault="00931622" w:rsidP="00D211BB">
            <w:pPr>
              <w:pStyle w:val="TableParagraph"/>
              <w:spacing w:line="240" w:lineRule="exact"/>
              <w:ind w:left="105"/>
            </w:pPr>
          </w:p>
        </w:tc>
      </w:tr>
      <w:tr w:rsidR="00931622" w:rsidTr="00931622">
        <w:trPr>
          <w:trHeight w:val="250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>3.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ind w:left="107" w:right="136"/>
            </w:pPr>
            <w:r>
              <w:t>Тема 3. Не все годится, что говорится.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3" w:lineRule="exact"/>
              <w:ind w:left="8"/>
              <w:jc w:val="center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ind w:left="105" w:right="466"/>
            </w:pPr>
            <w:r>
              <w:t>Анализ текста. Составление своего текста. Работа в группах.</w:t>
            </w:r>
            <w:r w:rsidR="0049211B">
              <w:t xml:space="preserve"> </w:t>
            </w:r>
            <w:r>
              <w:t>Использование</w:t>
            </w:r>
          </w:p>
          <w:p w:rsidR="00931622" w:rsidRDefault="00931622" w:rsidP="00D211BB">
            <w:pPr>
              <w:pStyle w:val="TableParagraph"/>
              <w:spacing w:line="252" w:lineRule="exact"/>
              <w:ind w:left="105" w:right="144"/>
            </w:pPr>
            <w:r>
              <w:rPr>
                <w:w w:val="95"/>
              </w:rPr>
              <w:t xml:space="preserve">приѐмов ознакомительного </w:t>
            </w:r>
            <w:r>
              <w:t>и просмотрового чтения</w:t>
            </w:r>
          </w:p>
          <w:p w:rsidR="00931622" w:rsidRDefault="00931622" w:rsidP="00D211BB">
            <w:pPr>
              <w:pStyle w:val="TableParagraph"/>
              <w:spacing w:line="252" w:lineRule="exact"/>
              <w:ind w:left="105" w:right="144"/>
            </w:pPr>
          </w:p>
        </w:tc>
      </w:tr>
      <w:tr w:rsidR="00931622" w:rsidTr="00931622">
        <w:trPr>
          <w:trHeight w:val="284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5" w:lineRule="exact"/>
              <w:ind w:left="107"/>
            </w:pPr>
            <w:r>
              <w:t>4.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4" w:lineRule="exact"/>
              <w:ind w:left="107"/>
            </w:pPr>
            <w:r>
              <w:t xml:space="preserve">Тема 4. </w:t>
            </w:r>
            <w:r>
              <w:rPr>
                <w:i/>
              </w:rPr>
              <w:t>«</w:t>
            </w:r>
            <w:r>
              <w:t xml:space="preserve">Для всего </w:t>
            </w:r>
            <w:proofErr w:type="gramStart"/>
            <w:r>
              <w:t>в</w:t>
            </w:r>
            <w:proofErr w:type="gramEnd"/>
          </w:p>
          <w:p w:rsidR="00931622" w:rsidRDefault="00931622" w:rsidP="00D211BB">
            <w:pPr>
              <w:pStyle w:val="TableParagraph"/>
              <w:ind w:left="107" w:right="85"/>
            </w:pPr>
            <w:proofErr w:type="gramStart"/>
            <w:r>
              <w:t>русском</w:t>
            </w:r>
            <w:proofErr w:type="gramEnd"/>
            <w:r>
              <w:t xml:space="preserve"> языке есть великое множество хороших слов».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5" w:lineRule="exact"/>
              <w:ind w:left="8"/>
              <w:jc w:val="center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ind w:left="105" w:right="1031"/>
            </w:pPr>
            <w:r>
              <w:t>Использование в собственной речи</w:t>
            </w:r>
          </w:p>
          <w:p w:rsidR="00931622" w:rsidRDefault="00931622" w:rsidP="00D211BB">
            <w:pPr>
              <w:pStyle w:val="TableParagraph"/>
              <w:ind w:left="105" w:right="94"/>
            </w:pPr>
            <w:r>
              <w:t>фразеологические обороты, синонимы, антонимы и т.д. Оценивание собственной и чужой речи с точки зрения точного, уместного и</w:t>
            </w:r>
          </w:p>
          <w:p w:rsidR="00931622" w:rsidRDefault="00931622" w:rsidP="00D211BB">
            <w:pPr>
              <w:pStyle w:val="TableParagraph"/>
              <w:ind w:left="105"/>
            </w:pPr>
            <w:r>
              <w:t>выразительного</w:t>
            </w:r>
          </w:p>
          <w:p w:rsidR="00931622" w:rsidRDefault="00931622" w:rsidP="00D211BB">
            <w:pPr>
              <w:pStyle w:val="TableParagraph"/>
              <w:ind w:left="105" w:right="120"/>
            </w:pPr>
            <w:r>
              <w:t>словоупотребления. Извлечение необходимой информации из фразеологического словаря и использование ее в различных видах</w:t>
            </w:r>
          </w:p>
          <w:p w:rsidR="00931622" w:rsidRDefault="00931622" w:rsidP="00931622">
            <w:pPr>
              <w:pStyle w:val="TableParagraph"/>
              <w:spacing w:line="252" w:lineRule="exact"/>
              <w:ind w:left="105"/>
            </w:pPr>
            <w:r>
              <w:t>деятельности (конкурс «Своя игра»).</w:t>
            </w:r>
          </w:p>
          <w:p w:rsidR="00931622" w:rsidRDefault="00931622" w:rsidP="00931622">
            <w:pPr>
              <w:pStyle w:val="TableParagraph"/>
              <w:spacing w:line="252" w:lineRule="exact"/>
              <w:ind w:left="105"/>
            </w:pPr>
          </w:p>
        </w:tc>
      </w:tr>
      <w:tr w:rsidR="00931622" w:rsidTr="00931622">
        <w:trPr>
          <w:trHeight w:val="26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>5.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tabs>
                <w:tab w:val="left" w:pos="786"/>
                <w:tab w:val="left" w:pos="1160"/>
                <w:tab w:val="left" w:pos="1935"/>
              </w:tabs>
              <w:spacing w:line="242" w:lineRule="auto"/>
              <w:ind w:left="107" w:right="95"/>
            </w:pPr>
            <w:r>
              <w:t>Тема</w:t>
            </w:r>
            <w:r>
              <w:tab/>
              <w:t>5.</w:t>
            </w:r>
            <w:r>
              <w:tab/>
              <w:t>Каков</w:t>
            </w:r>
            <w:r>
              <w:tab/>
            </w:r>
            <w:r>
              <w:rPr>
                <w:spacing w:val="-3"/>
              </w:rPr>
              <w:t xml:space="preserve">человек, </w:t>
            </w:r>
            <w:r>
              <w:t>такова его и</w:t>
            </w:r>
            <w:r>
              <w:rPr>
                <w:spacing w:val="-1"/>
              </w:rPr>
              <w:t xml:space="preserve"> </w:t>
            </w:r>
            <w:r>
              <w:t>речь.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3" w:lineRule="exact"/>
              <w:ind w:left="8"/>
              <w:jc w:val="center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spacing w:line="242" w:lineRule="auto"/>
              <w:ind w:left="105" w:right="442"/>
            </w:pPr>
            <w:r>
              <w:t>Осознание роли языка в жизни человека.</w:t>
            </w:r>
          </w:p>
          <w:p w:rsidR="00931622" w:rsidRDefault="00931622" w:rsidP="00931622">
            <w:pPr>
              <w:pStyle w:val="TableParagraph"/>
              <w:ind w:left="105" w:right="261"/>
            </w:pPr>
            <w:r>
              <w:t>Анализ и характеристика отдельных звуков речи. Овладение основными правилами литературного произношения и ударения.</w:t>
            </w:r>
          </w:p>
          <w:p w:rsidR="00931622" w:rsidRDefault="00931622" w:rsidP="00931622">
            <w:pPr>
              <w:pStyle w:val="TableParagraph"/>
              <w:ind w:left="105" w:right="261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>6.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2" w:lineRule="auto"/>
              <w:ind w:left="107"/>
            </w:pPr>
            <w:r>
              <w:t>Тема 6. «С русским языком можно творить чудеса!»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3" w:lineRule="exact"/>
              <w:ind w:left="8"/>
              <w:jc w:val="center"/>
            </w:pPr>
            <w:r>
              <w:t>3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spacing w:line="243" w:lineRule="exact"/>
              <w:ind w:left="105"/>
            </w:pPr>
            <w:r>
              <w:t>Создание</w:t>
            </w:r>
            <w:r w:rsidR="0049211B">
              <w:t xml:space="preserve"> п</w:t>
            </w:r>
            <w:r>
              <w:t>исьменного</w:t>
            </w:r>
            <w:r w:rsidR="0049211B">
              <w:t xml:space="preserve"> </w:t>
            </w:r>
            <w:r>
              <w:t>текста в</w:t>
            </w:r>
            <w:r w:rsidR="0049211B">
              <w:t xml:space="preserve"> </w:t>
            </w:r>
            <w:r>
              <w:t>соответствии с</w:t>
            </w:r>
            <w:r w:rsidR="0049211B">
              <w:t xml:space="preserve"> </w:t>
            </w:r>
            <w:r>
              <w:t>коммуникативной установкой.</w:t>
            </w:r>
          </w:p>
          <w:p w:rsidR="00931622" w:rsidRDefault="00931622" w:rsidP="00D211BB">
            <w:pPr>
              <w:pStyle w:val="TableParagraph"/>
              <w:spacing w:before="4" w:line="252" w:lineRule="exact"/>
              <w:ind w:left="105" w:right="992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5" w:lineRule="exact"/>
              <w:ind w:left="107"/>
            </w:pPr>
            <w:r>
              <w:t>7.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tabs>
                <w:tab w:val="left" w:pos="980"/>
                <w:tab w:val="left" w:pos="1548"/>
              </w:tabs>
              <w:ind w:left="107" w:right="136"/>
            </w:pPr>
            <w:r>
              <w:t>Тема</w:t>
            </w:r>
            <w:r>
              <w:tab/>
              <w:t>7.</w:t>
            </w:r>
            <w:r>
              <w:tab/>
              <w:t xml:space="preserve">Различай </w:t>
            </w:r>
            <w:r>
              <w:rPr>
                <w:spacing w:val="-15"/>
              </w:rPr>
              <w:t xml:space="preserve">и </w:t>
            </w:r>
            <w:r>
              <w:t>отличай.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5" w:lineRule="exact"/>
              <w:ind w:left="8"/>
              <w:jc w:val="center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ind w:left="105" w:right="206"/>
            </w:pPr>
            <w:r>
              <w:t xml:space="preserve">Составление алгоритмов к </w:t>
            </w:r>
            <w:proofErr w:type="gramStart"/>
            <w:r>
              <w:t>различным</w:t>
            </w:r>
            <w:proofErr w:type="gramEnd"/>
          </w:p>
          <w:p w:rsidR="00931622" w:rsidRDefault="00931622" w:rsidP="00D211BB">
            <w:pPr>
              <w:pStyle w:val="TableParagraph"/>
              <w:spacing w:line="254" w:lineRule="exact"/>
              <w:ind w:left="105" w:right="1000"/>
            </w:pPr>
            <w:r>
              <w:t>орфографическим правилам.</w:t>
            </w:r>
          </w:p>
          <w:p w:rsidR="00931622" w:rsidRDefault="00931622" w:rsidP="00D211BB">
            <w:pPr>
              <w:pStyle w:val="TableParagraph"/>
              <w:spacing w:line="254" w:lineRule="exact"/>
              <w:ind w:left="105" w:right="1000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2" w:lineRule="exact"/>
              <w:ind w:left="107"/>
            </w:pPr>
            <w:r>
              <w:t>8.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2" w:lineRule="exact"/>
              <w:ind w:left="107"/>
            </w:pPr>
            <w:r>
              <w:t>Тема 8. Командира приказ</w:t>
            </w:r>
          </w:p>
          <w:p w:rsidR="00931622" w:rsidRDefault="00931622" w:rsidP="00D211BB">
            <w:pPr>
              <w:pStyle w:val="TableParagraph"/>
              <w:spacing w:before="1"/>
              <w:ind w:left="107" w:right="235"/>
            </w:pPr>
            <w:r>
              <w:t>— закон для нас или кто командует корнями?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2" w:lineRule="exact"/>
              <w:ind w:left="8"/>
              <w:jc w:val="center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spacing w:line="242" w:lineRule="auto"/>
              <w:ind w:left="105" w:right="206"/>
            </w:pPr>
            <w:r>
              <w:t>Составление алгоритмов к различным</w:t>
            </w:r>
            <w:r w:rsidR="0049211B">
              <w:t xml:space="preserve"> </w:t>
            </w:r>
            <w:r>
              <w:t>орфографическим</w:t>
            </w:r>
            <w:r w:rsidR="0049211B">
              <w:t xml:space="preserve"> </w:t>
            </w:r>
            <w:r>
              <w:t>правилам.</w:t>
            </w:r>
          </w:p>
          <w:p w:rsidR="00931622" w:rsidRDefault="00931622" w:rsidP="00D211BB">
            <w:pPr>
              <w:pStyle w:val="TableParagraph"/>
              <w:spacing w:line="242" w:lineRule="exact"/>
              <w:ind w:left="105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>9.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 xml:space="preserve">Тема 9. Кто грамоте </w:t>
            </w:r>
            <w:proofErr w:type="gramStart"/>
            <w:r>
              <w:t>горазд</w:t>
            </w:r>
            <w:proofErr w:type="gramEnd"/>
            <w:r>
              <w:t>,</w:t>
            </w:r>
          </w:p>
          <w:p w:rsidR="00931622" w:rsidRDefault="00931622" w:rsidP="00D211BB">
            <w:pPr>
              <w:pStyle w:val="TableParagraph"/>
              <w:spacing w:before="1" w:line="242" w:lineRule="exact"/>
              <w:ind w:left="107"/>
            </w:pPr>
            <w:r>
              <w:t>тому не пропасть.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3" w:lineRule="exact"/>
              <w:ind w:left="8"/>
              <w:jc w:val="center"/>
            </w:pPr>
            <w:r>
              <w:t>4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spacing w:line="243" w:lineRule="exact"/>
              <w:ind w:left="105"/>
            </w:pPr>
            <w:r>
              <w:t>Составление алгоритмов</w:t>
            </w:r>
            <w:r>
              <w:rPr>
                <w:spacing w:val="-7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931622" w:rsidRDefault="00931622" w:rsidP="00D211BB">
            <w:pPr>
              <w:pStyle w:val="TableParagraph"/>
              <w:spacing w:before="1" w:line="242" w:lineRule="exact"/>
              <w:ind w:left="105"/>
            </w:pPr>
            <w:r>
              <w:t>распознавание частей</w:t>
            </w:r>
            <w:r>
              <w:rPr>
                <w:spacing w:val="-9"/>
              </w:rPr>
              <w:t xml:space="preserve"> </w:t>
            </w:r>
            <w:r>
              <w:t>речи.</w:t>
            </w:r>
          </w:p>
          <w:p w:rsidR="00931622" w:rsidRDefault="00931622" w:rsidP="00D211BB">
            <w:pPr>
              <w:pStyle w:val="TableParagraph"/>
              <w:spacing w:before="1" w:line="242" w:lineRule="exact"/>
              <w:ind w:left="105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>10.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2" w:lineRule="auto"/>
              <w:ind w:left="107" w:right="235"/>
            </w:pPr>
            <w:r>
              <w:t xml:space="preserve">Тема 10. Нет той тайны, чтобы не </w:t>
            </w:r>
            <w:r>
              <w:lastRenderedPageBreak/>
              <w:t>была явна.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3" w:lineRule="exact"/>
              <w:ind w:left="8"/>
              <w:jc w:val="center"/>
            </w:pPr>
            <w:r>
              <w:lastRenderedPageBreak/>
              <w:t>4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ind w:left="105" w:right="652"/>
            </w:pPr>
            <w:r>
              <w:t>Осуществление расширенного поиска информации с</w:t>
            </w:r>
            <w:r w:rsidR="0049211B">
              <w:t xml:space="preserve"> </w:t>
            </w:r>
            <w:r>
              <w:t xml:space="preserve">использованием ресурсов </w:t>
            </w:r>
            <w:r>
              <w:lastRenderedPageBreak/>
              <w:t>библиотеки и Интернета</w:t>
            </w:r>
          </w:p>
          <w:p w:rsidR="00931622" w:rsidRDefault="00931622" w:rsidP="00D211BB">
            <w:pPr>
              <w:pStyle w:val="TableParagraph"/>
              <w:spacing w:line="254" w:lineRule="exact"/>
              <w:ind w:left="105" w:right="285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0" w:lineRule="exact"/>
              <w:ind w:left="107"/>
            </w:pPr>
            <w:r>
              <w:lastRenderedPageBreak/>
              <w:t>11.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2" w:lineRule="auto"/>
              <w:ind w:left="107"/>
            </w:pPr>
            <w:r>
              <w:t>Тема 11. Коротко да ясно, оттого и прекрасно.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0" w:lineRule="exact"/>
              <w:ind w:left="8"/>
              <w:jc w:val="center"/>
            </w:pPr>
            <w:r>
              <w:t>1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spacing w:line="240" w:lineRule="exact"/>
              <w:ind w:left="105"/>
            </w:pPr>
            <w:r>
              <w:t>Освоение общих правил</w:t>
            </w:r>
            <w:r w:rsidR="0049211B">
              <w:t xml:space="preserve"> </w:t>
            </w:r>
            <w:r>
              <w:t>телефонного разговора. Практическое выполнение тренировочных упражнений по ведению телефонного разговора, соблюдая основные</w:t>
            </w:r>
            <w:r w:rsidR="0049211B">
              <w:t xml:space="preserve"> </w:t>
            </w:r>
            <w:r>
              <w:t>правила этикета телефонного общения</w:t>
            </w:r>
          </w:p>
          <w:p w:rsidR="00931622" w:rsidRDefault="00931622" w:rsidP="00D211BB">
            <w:pPr>
              <w:pStyle w:val="TableParagraph"/>
              <w:spacing w:before="5" w:line="252" w:lineRule="exact"/>
              <w:ind w:left="105" w:right="200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5" w:lineRule="exact"/>
              <w:ind w:left="107"/>
            </w:pPr>
            <w:r>
              <w:t>12.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ind w:left="107"/>
            </w:pPr>
            <w:r>
              <w:t>Тема 12. В многословии не без пустословия.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5" w:lineRule="exact"/>
              <w:ind w:left="510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931622">
            <w:pPr>
              <w:pStyle w:val="TableParagraph"/>
              <w:ind w:left="105" w:right="896"/>
            </w:pPr>
            <w:r>
              <w:t>Изучение правил подготовки ответа-монолога: определение темы сообщения; подбор материалов на данную тему; выделение важных мыслей, подбор примеров, цитат; расположение</w:t>
            </w:r>
          </w:p>
          <w:p w:rsidR="00931622" w:rsidRDefault="00931622" w:rsidP="00D211BB">
            <w:pPr>
              <w:pStyle w:val="TableParagraph"/>
              <w:ind w:left="105" w:right="220"/>
            </w:pPr>
            <w:r>
              <w:t>мыслей в логической последовательности; обобщение высказывания, вывод.</w:t>
            </w:r>
          </w:p>
          <w:p w:rsidR="00931622" w:rsidRDefault="00931622" w:rsidP="0049211B">
            <w:pPr>
              <w:pStyle w:val="TableParagraph"/>
              <w:ind w:left="105" w:right="291"/>
            </w:pPr>
            <w:r>
              <w:t>Овладение приемами подготовки монолога: отбор материала, расположение материала, словесное оформление</w:t>
            </w:r>
            <w:r w:rsidR="0049211B">
              <w:t xml:space="preserve"> </w:t>
            </w:r>
            <w:r>
              <w:t>мысли, запоминание, произнесение.</w:t>
            </w:r>
          </w:p>
          <w:p w:rsidR="00931622" w:rsidRDefault="00931622" w:rsidP="00D211BB">
            <w:pPr>
              <w:pStyle w:val="TableParagraph"/>
              <w:spacing w:line="252" w:lineRule="exact"/>
              <w:ind w:left="105" w:right="706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5" w:lineRule="exact"/>
              <w:ind w:left="107"/>
            </w:pPr>
            <w:r>
              <w:t>13.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ind w:left="107" w:right="235"/>
            </w:pPr>
            <w:r>
              <w:t>Тема 13. По речи узнают человека.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5" w:lineRule="exact"/>
              <w:ind w:left="510"/>
            </w:pPr>
            <w:r>
              <w:t>2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ind w:left="105" w:right="142"/>
            </w:pPr>
            <w:r>
              <w:t>Изучение приемов установления и</w:t>
            </w:r>
            <w:r w:rsidR="0049211B">
              <w:t xml:space="preserve"> </w:t>
            </w:r>
            <w:r>
              <w:t>поддержания речевого контакта с собеседником на разных стадиях беседы. Практическая отработка умений поддерживать разговор со сверстником и старшими, использование речевых</w:t>
            </w:r>
            <w:r w:rsidR="0049211B">
              <w:t xml:space="preserve"> </w:t>
            </w:r>
            <w:r>
              <w:t>поддержек в</w:t>
            </w:r>
            <w:r w:rsidR="0049211B">
              <w:t xml:space="preserve"> </w:t>
            </w:r>
            <w:r>
              <w:t>разговоре</w:t>
            </w:r>
          </w:p>
          <w:p w:rsidR="00931622" w:rsidRDefault="00931622" w:rsidP="00D211BB">
            <w:pPr>
              <w:pStyle w:val="TableParagraph"/>
              <w:spacing w:line="242" w:lineRule="exact"/>
              <w:ind w:left="105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>
              <w:t>14.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2" w:lineRule="auto"/>
              <w:ind w:left="107"/>
            </w:pPr>
            <w:r>
              <w:t>Тема 14. Что в имени тебе моем?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3" w:lineRule="exact"/>
              <w:ind w:left="510"/>
            </w:pPr>
            <w:r>
              <w:t>3</w:t>
            </w:r>
          </w:p>
        </w:tc>
        <w:tc>
          <w:tcPr>
            <w:tcW w:w="8788" w:type="dxa"/>
          </w:tcPr>
          <w:p w:rsidR="00931622" w:rsidRDefault="00931622" w:rsidP="0049211B">
            <w:pPr>
              <w:pStyle w:val="TableParagraph"/>
              <w:spacing w:line="242" w:lineRule="auto"/>
              <w:ind w:left="105" w:right="571"/>
            </w:pPr>
            <w:r>
              <w:t>Овладение основными понятиями</w:t>
            </w:r>
            <w:r w:rsidR="0049211B">
              <w:t xml:space="preserve"> </w:t>
            </w:r>
            <w:r>
              <w:t>антропонимики.</w:t>
            </w:r>
          </w:p>
          <w:p w:rsidR="00931622" w:rsidRDefault="00931622" w:rsidP="0049211B">
            <w:pPr>
              <w:pStyle w:val="TableParagraph"/>
              <w:ind w:left="105" w:right="404"/>
            </w:pPr>
            <w:r>
              <w:t xml:space="preserve">Понимание роли слова </w:t>
            </w:r>
            <w:r>
              <w:rPr>
                <w:spacing w:val="-13"/>
              </w:rPr>
              <w:t xml:space="preserve">в </w:t>
            </w:r>
            <w:r>
              <w:t>формировании и</w:t>
            </w:r>
            <w:r w:rsidR="0049211B">
              <w:t xml:space="preserve"> </w:t>
            </w:r>
            <w:r>
              <w:t>выражении мыслей, чувств, эмоций; расширение</w:t>
            </w:r>
            <w:r w:rsidR="0049211B">
              <w:t xml:space="preserve"> </w:t>
            </w:r>
            <w:r>
              <w:t>своего лексикона.</w:t>
            </w:r>
          </w:p>
          <w:p w:rsidR="00931622" w:rsidRDefault="00931622" w:rsidP="00D211BB">
            <w:pPr>
              <w:pStyle w:val="TableParagraph"/>
              <w:spacing w:line="254" w:lineRule="exact"/>
              <w:ind w:left="105" w:right="564"/>
            </w:pPr>
            <w:r>
              <w:t>Выполнение проекта о происхождении имен.</w:t>
            </w:r>
          </w:p>
          <w:p w:rsidR="00931622" w:rsidRDefault="00931622" w:rsidP="00D211BB">
            <w:pPr>
              <w:pStyle w:val="TableParagraph"/>
              <w:spacing w:line="254" w:lineRule="exact"/>
              <w:ind w:left="105" w:right="564"/>
            </w:pPr>
          </w:p>
        </w:tc>
      </w:tr>
      <w:tr w:rsidR="00931622" w:rsidTr="00931622">
        <w:trPr>
          <w:trHeight w:val="282"/>
        </w:trPr>
        <w:tc>
          <w:tcPr>
            <w:tcW w:w="536" w:type="dxa"/>
          </w:tcPr>
          <w:p w:rsidR="00931622" w:rsidRDefault="00931622" w:rsidP="00D211BB">
            <w:pPr>
              <w:pStyle w:val="TableParagraph"/>
              <w:spacing w:line="240" w:lineRule="exact"/>
              <w:ind w:left="107"/>
            </w:pPr>
            <w:r>
              <w:t>15.</w:t>
            </w:r>
          </w:p>
        </w:tc>
        <w:tc>
          <w:tcPr>
            <w:tcW w:w="3823" w:type="dxa"/>
          </w:tcPr>
          <w:p w:rsidR="00931622" w:rsidRDefault="00931622" w:rsidP="00D211BB">
            <w:pPr>
              <w:pStyle w:val="TableParagraph"/>
              <w:spacing w:line="240" w:lineRule="exact"/>
              <w:ind w:left="107"/>
            </w:pPr>
            <w:r>
              <w:t>Тема 15. Итоговое занятие.</w:t>
            </w:r>
          </w:p>
        </w:tc>
        <w:tc>
          <w:tcPr>
            <w:tcW w:w="1418" w:type="dxa"/>
          </w:tcPr>
          <w:p w:rsidR="00931622" w:rsidRDefault="00931622" w:rsidP="00D211BB">
            <w:pPr>
              <w:pStyle w:val="TableParagraph"/>
              <w:spacing w:line="240" w:lineRule="exact"/>
              <w:ind w:left="510"/>
            </w:pPr>
            <w:r>
              <w:t>1</w:t>
            </w:r>
          </w:p>
        </w:tc>
        <w:tc>
          <w:tcPr>
            <w:tcW w:w="8788" w:type="dxa"/>
          </w:tcPr>
          <w:p w:rsidR="00931622" w:rsidRDefault="00931622" w:rsidP="00D211BB">
            <w:pPr>
              <w:pStyle w:val="TableParagraph"/>
              <w:ind w:left="105" w:right="143"/>
              <w:jc w:val="both"/>
            </w:pPr>
            <w:r>
              <w:t>Проведение мониторинга в форме «Аукциона знаний». Подготовка пресс-релиза</w:t>
            </w:r>
          </w:p>
          <w:p w:rsidR="00931622" w:rsidRDefault="00931622" w:rsidP="00D211BB">
            <w:pPr>
              <w:pStyle w:val="TableParagraph"/>
              <w:spacing w:line="242" w:lineRule="exact"/>
              <w:ind w:left="105"/>
              <w:jc w:val="both"/>
            </w:pPr>
            <w:r>
              <w:t>по темам курса</w:t>
            </w:r>
          </w:p>
          <w:p w:rsidR="00931622" w:rsidRDefault="00931622" w:rsidP="00D211BB">
            <w:pPr>
              <w:pStyle w:val="TableParagraph"/>
              <w:spacing w:line="242" w:lineRule="exact"/>
              <w:ind w:left="105"/>
              <w:jc w:val="both"/>
            </w:pPr>
          </w:p>
        </w:tc>
      </w:tr>
    </w:tbl>
    <w:p w:rsidR="009B33DE" w:rsidRDefault="009B33DE">
      <w:pPr>
        <w:sectPr w:rsidR="009B33DE" w:rsidSect="00A631D1">
          <w:pgSz w:w="16840" w:h="11910" w:orient="landscape"/>
          <w:pgMar w:top="780" w:right="300" w:bottom="280" w:left="780" w:header="720" w:footer="720" w:gutter="0"/>
          <w:cols w:space="720"/>
          <w:docGrid w:linePitch="299"/>
        </w:sectPr>
      </w:pPr>
    </w:p>
    <w:p w:rsidR="009B33DE" w:rsidRDefault="009B33DE">
      <w:pPr>
        <w:pStyle w:val="a3"/>
        <w:ind w:left="0"/>
        <w:rPr>
          <w:b/>
          <w:sz w:val="36"/>
        </w:rPr>
      </w:pPr>
    </w:p>
    <w:p w:rsidR="00931622" w:rsidRPr="00931622" w:rsidRDefault="00931622" w:rsidP="00931622">
      <w:pPr>
        <w:ind w:left="3190" w:right="3383"/>
        <w:jc w:val="center"/>
        <w:rPr>
          <w:b/>
        </w:rPr>
      </w:pPr>
      <w:r w:rsidRPr="00931622">
        <w:rPr>
          <w:b/>
        </w:rPr>
        <w:t>Календарно - тематическое планирование</w:t>
      </w:r>
    </w:p>
    <w:p w:rsidR="00931622" w:rsidRPr="00931622" w:rsidRDefault="00931622" w:rsidP="00931622">
      <w:pPr>
        <w:pStyle w:val="a3"/>
        <w:spacing w:before="10"/>
        <w:ind w:left="0"/>
        <w:rPr>
          <w:b/>
          <w:sz w:val="22"/>
          <w:szCs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0700"/>
        <w:gridCol w:w="1417"/>
        <w:gridCol w:w="1418"/>
      </w:tblGrid>
      <w:tr w:rsidR="00931622" w:rsidRPr="00931622" w:rsidTr="00D211BB">
        <w:trPr>
          <w:trHeight w:val="574"/>
        </w:trPr>
        <w:tc>
          <w:tcPr>
            <w:tcW w:w="816" w:type="dxa"/>
            <w:vMerge w:val="restart"/>
          </w:tcPr>
          <w:p w:rsidR="00931622" w:rsidRPr="00931622" w:rsidRDefault="00931622" w:rsidP="00D211BB">
            <w:pPr>
              <w:pStyle w:val="TableParagraph"/>
              <w:spacing w:line="247" w:lineRule="exact"/>
              <w:ind w:left="107"/>
            </w:pPr>
            <w:r w:rsidRPr="00931622">
              <w:t>№</w:t>
            </w:r>
          </w:p>
        </w:tc>
        <w:tc>
          <w:tcPr>
            <w:tcW w:w="10700" w:type="dxa"/>
            <w:vMerge w:val="restart"/>
          </w:tcPr>
          <w:p w:rsidR="00931622" w:rsidRPr="00931622" w:rsidRDefault="00931622" w:rsidP="00D211BB">
            <w:pPr>
              <w:pStyle w:val="TableParagraph"/>
              <w:spacing w:line="552" w:lineRule="auto"/>
              <w:ind w:left="1687" w:right="1672"/>
              <w:jc w:val="center"/>
            </w:pPr>
            <w:r w:rsidRPr="00931622">
              <w:t>Название темы (раздела)</w:t>
            </w:r>
          </w:p>
        </w:tc>
        <w:tc>
          <w:tcPr>
            <w:tcW w:w="2835" w:type="dxa"/>
            <w:gridSpan w:val="2"/>
          </w:tcPr>
          <w:p w:rsidR="00931622" w:rsidRPr="00931622" w:rsidRDefault="00931622" w:rsidP="00D211BB">
            <w:pPr>
              <w:pStyle w:val="TableParagraph"/>
              <w:spacing w:line="247" w:lineRule="exact"/>
              <w:ind w:left="756" w:right="734"/>
              <w:jc w:val="center"/>
            </w:pPr>
            <w:r w:rsidRPr="00931622">
              <w:t>Дата</w:t>
            </w:r>
          </w:p>
        </w:tc>
      </w:tr>
      <w:tr w:rsidR="00931622" w:rsidRPr="00931622" w:rsidTr="00D211BB">
        <w:trPr>
          <w:trHeight w:val="446"/>
        </w:trPr>
        <w:tc>
          <w:tcPr>
            <w:tcW w:w="816" w:type="dxa"/>
            <w:vMerge/>
            <w:tcBorders>
              <w:top w:val="nil"/>
            </w:tcBorders>
          </w:tcPr>
          <w:p w:rsidR="00931622" w:rsidRPr="00931622" w:rsidRDefault="00931622" w:rsidP="00D211BB"/>
        </w:tc>
        <w:tc>
          <w:tcPr>
            <w:tcW w:w="10700" w:type="dxa"/>
            <w:vMerge/>
            <w:tcBorders>
              <w:top w:val="nil"/>
            </w:tcBorders>
          </w:tcPr>
          <w:p w:rsidR="00931622" w:rsidRPr="00931622" w:rsidRDefault="00931622" w:rsidP="00D211BB"/>
        </w:tc>
        <w:tc>
          <w:tcPr>
            <w:tcW w:w="1417" w:type="dxa"/>
          </w:tcPr>
          <w:p w:rsidR="00931622" w:rsidRPr="00931622" w:rsidRDefault="00931622" w:rsidP="00D211BB">
            <w:pPr>
              <w:pStyle w:val="TableParagraph"/>
              <w:spacing w:line="360" w:lineRule="auto"/>
              <w:ind w:left="112" w:right="298"/>
            </w:pPr>
            <w:r w:rsidRPr="00931622">
              <w:t>По плану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  <w:spacing w:line="360" w:lineRule="auto"/>
              <w:ind w:left="111" w:right="295"/>
            </w:pPr>
            <w:r w:rsidRPr="00931622">
              <w:t>По факту</w:t>
            </w:r>
          </w:p>
        </w:tc>
      </w:tr>
      <w:tr w:rsidR="00931622" w:rsidRPr="00931622" w:rsidTr="00D211BB">
        <w:trPr>
          <w:trHeight w:val="577"/>
        </w:trPr>
        <w:tc>
          <w:tcPr>
            <w:tcW w:w="14351" w:type="dxa"/>
            <w:gridSpan w:val="4"/>
          </w:tcPr>
          <w:p w:rsidR="00931622" w:rsidRPr="00931622" w:rsidRDefault="00931622" w:rsidP="00D211BB">
            <w:pPr>
              <w:pStyle w:val="TableParagraph"/>
              <w:jc w:val="center"/>
            </w:pPr>
            <w:r w:rsidRPr="00931622">
              <w:rPr>
                <w:b/>
              </w:rPr>
              <w:t>Тема 1. Язык – вековой труд поколений.</w:t>
            </w:r>
          </w:p>
        </w:tc>
      </w:tr>
      <w:tr w:rsidR="00931622" w:rsidRPr="00931622" w:rsidTr="00D211BB">
        <w:trPr>
          <w:trHeight w:val="370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7" w:lineRule="exact"/>
              <w:ind w:left="107"/>
            </w:pPr>
            <w:r w:rsidRPr="00931622">
              <w:t>1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161"/>
            </w:pPr>
            <w:r w:rsidRPr="00931622">
              <w:t>Высказывания великих людей о русском языке. Пословицы и поговорки о родном языке.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01.09.2022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6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7" w:lineRule="exact"/>
              <w:ind w:left="107"/>
            </w:pPr>
            <w:r w:rsidRPr="00931622">
              <w:t>2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Работа с различными толковыми словарями, с историей появления новых слов в русском языке.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08.09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16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7" w:lineRule="exact"/>
              <w:ind w:left="107"/>
            </w:pPr>
            <w:r w:rsidRPr="00931622">
              <w:t>3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Лингвистическая игра «Происхождение слов».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15.09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60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spacing w:line="251" w:lineRule="exact"/>
              <w:ind w:left="107"/>
              <w:jc w:val="center"/>
              <w:rPr>
                <w:b/>
              </w:rPr>
            </w:pPr>
          </w:p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2. Самое лучшее — прямо и просто сказанное слово.</w:t>
            </w:r>
          </w:p>
        </w:tc>
      </w:tr>
      <w:tr w:rsidR="00931622" w:rsidRPr="00931622" w:rsidTr="00D211BB">
        <w:trPr>
          <w:trHeight w:val="726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4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2"/>
              <w:jc w:val="both"/>
            </w:pPr>
            <w:r w:rsidRPr="00931622">
              <w:t>Лексикография – наука о составлении словарей. Как найти слово? Конкурс – аукцион на лучшего знатока пословиц и поговорок о языке, речи, грамоте.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22.09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53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3. Не все годится, что говорится.</w:t>
            </w:r>
          </w:p>
        </w:tc>
      </w:tr>
      <w:tr w:rsidR="00931622" w:rsidRPr="00931622" w:rsidTr="00D211BB">
        <w:trPr>
          <w:trHeight w:val="582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5" w:lineRule="exact"/>
              <w:ind w:left="107"/>
            </w:pPr>
            <w:r w:rsidRPr="00931622">
              <w:t>5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217"/>
            </w:pPr>
            <w:r w:rsidRPr="00931622">
              <w:t>Жаргоны, диалектизмы, использование историзмов и лексических неологизмов. Игра - конкурс «Кто больше?».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29.09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726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6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  <w:jc w:val="both"/>
            </w:pPr>
            <w:r w:rsidRPr="00931622">
              <w:t>«Крылатые выражения» и «афоризмы».</w:t>
            </w:r>
          </w:p>
          <w:p w:rsidR="00931622" w:rsidRPr="00931622" w:rsidRDefault="00931622" w:rsidP="00D211BB">
            <w:pPr>
              <w:pStyle w:val="TableParagraph"/>
              <w:spacing w:before="128"/>
              <w:ind w:left="110" w:right="138"/>
              <w:jc w:val="both"/>
            </w:pPr>
            <w:r w:rsidRPr="00931622">
              <w:t>Нахождение афоризмов и крылатых выражений в произведениях Осеевой В. «Васек Трубачев и его товарищи», «</w:t>
            </w:r>
            <w:proofErr w:type="spellStart"/>
            <w:r w:rsidRPr="00931622">
              <w:t>Динка</w:t>
            </w:r>
            <w:proofErr w:type="spellEnd"/>
            <w:r w:rsidRPr="00931622">
              <w:t>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06.10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86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 xml:space="preserve">Тема 4. </w:t>
            </w:r>
            <w:r w:rsidRPr="00931622">
              <w:rPr>
                <w:b/>
                <w:i/>
              </w:rPr>
              <w:t>«</w:t>
            </w:r>
            <w:r w:rsidRPr="00931622">
              <w:rPr>
                <w:b/>
              </w:rPr>
              <w:t>Для всего в русском языке есть великое множество хороших слов».</w:t>
            </w:r>
          </w:p>
        </w:tc>
      </w:tr>
      <w:tr w:rsidR="00931622" w:rsidRPr="00931622" w:rsidTr="00D211BB">
        <w:trPr>
          <w:trHeight w:val="595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7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0"/>
              <w:jc w:val="both"/>
            </w:pPr>
            <w:r w:rsidRPr="00931622">
              <w:t>Фразеологизмы – синонимы и антонимы. Фразеологизмы с именем собственным. Фразеологизмы со значением цвета.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13.10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22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8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Работа с фразеологическим словарѐм. Конкурс «Своя игра» по теме «Фразеологизмы».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20.10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19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5. Каков человек, такова его и речь.</w:t>
            </w:r>
          </w:p>
        </w:tc>
      </w:tr>
      <w:tr w:rsidR="00931622" w:rsidRPr="00931622" w:rsidTr="00D211BB">
        <w:trPr>
          <w:trHeight w:val="390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9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2"/>
              <w:jc w:val="both"/>
            </w:pPr>
            <w:r w:rsidRPr="00931622">
              <w:t>Орфоэпические нормы при произношении некоторых групп согласных в русском литературном языке.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27.10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50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10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Фонетический КВН.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10.11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12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6. «С русским языком можно творить чудеса!»</w:t>
            </w:r>
          </w:p>
        </w:tc>
      </w:tr>
      <w:tr w:rsidR="00931622" w:rsidRPr="00931622" w:rsidTr="00D211BB">
        <w:trPr>
          <w:trHeight w:val="425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11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1"/>
              <w:jc w:val="both"/>
            </w:pPr>
            <w:r w:rsidRPr="00931622">
              <w:t>Суффиксы для образования профессий, названия лиц по месту жительства в русском языке.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17.11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58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lastRenderedPageBreak/>
              <w:t>12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Иноязычные словообразовательные элементы в русском языке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24.11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25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13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2085"/>
                <w:tab w:val="left" w:pos="3380"/>
              </w:tabs>
              <w:ind w:left="110" w:right="90"/>
              <w:jc w:val="both"/>
            </w:pPr>
            <w:r w:rsidRPr="00931622">
              <w:t>Практическая</w:t>
            </w:r>
            <w:r w:rsidRPr="00931622">
              <w:tab/>
              <w:t>работа</w:t>
            </w:r>
            <w:r w:rsidRPr="00931622">
              <w:tab/>
            </w:r>
            <w:r w:rsidRPr="00931622">
              <w:rPr>
                <w:spacing w:val="-1"/>
              </w:rPr>
              <w:t xml:space="preserve">«Составление </w:t>
            </w:r>
            <w:r w:rsidRPr="00931622">
              <w:t xml:space="preserve">словообразовательных гнѐзд – </w:t>
            </w:r>
            <w:r w:rsidRPr="00931622">
              <w:rPr>
                <w:spacing w:val="-6"/>
              </w:rPr>
              <w:t xml:space="preserve">«словесных» </w:t>
            </w:r>
            <w:r w:rsidRPr="00931622">
              <w:t>деревьев».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01.12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74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7. Различай и отличай</w:t>
            </w:r>
            <w:r w:rsidRPr="00931622">
              <w:rPr>
                <w:b/>
                <w:i/>
              </w:rPr>
              <w:t>.</w:t>
            </w:r>
          </w:p>
        </w:tc>
      </w:tr>
      <w:tr w:rsidR="00931622" w:rsidRPr="00931622" w:rsidTr="00D211BB">
        <w:trPr>
          <w:trHeight w:val="42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14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 xml:space="preserve">Правописание приставок. Опасные согласные в приставках. Коварная приставка </w:t>
            </w:r>
            <w:proofErr w:type="gramStart"/>
            <w:r w:rsidRPr="00931622">
              <w:t>С</w:t>
            </w:r>
            <w:proofErr w:type="gramEnd"/>
            <w:r w:rsidRPr="00931622">
              <w:t>-.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08.12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626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15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3"/>
              <w:jc w:val="both"/>
            </w:pPr>
            <w:r w:rsidRPr="00931622">
              <w:t>Самые трудные приставки ПР</w:t>
            </w:r>
            <w:proofErr w:type="gramStart"/>
            <w:r w:rsidRPr="00931622">
              <w:t>И-</w:t>
            </w:r>
            <w:proofErr w:type="gramEnd"/>
            <w:r w:rsidRPr="00931622">
              <w:t xml:space="preserve"> и ПРЕ- </w:t>
            </w:r>
            <w:r w:rsidRPr="00931622">
              <w:rPr>
                <w:i/>
              </w:rPr>
              <w:t>Т</w:t>
            </w:r>
            <w:r w:rsidRPr="00931622">
              <w:t>ренировочные упражнения на правописание приставок, решение кроссвордов, ребусов.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15.12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98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8. Командира приказ — закон для нас или кто командует корнями</w:t>
            </w:r>
            <w:r w:rsidRPr="00931622">
              <w:rPr>
                <w:b/>
                <w:i/>
              </w:rPr>
              <w:t>?</w:t>
            </w:r>
          </w:p>
        </w:tc>
      </w:tr>
      <w:tr w:rsidR="00931622" w:rsidRPr="00931622" w:rsidTr="00D211BB">
        <w:trPr>
          <w:trHeight w:val="628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16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1"/>
              <w:jc w:val="both"/>
            </w:pPr>
            <w:r w:rsidRPr="00931622">
              <w:t>Чередование гласных в корнях. Командуют гласные, командуют и согласные. Командует ударение, командует значение слова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22.12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2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5" w:lineRule="exact"/>
              <w:ind w:left="107"/>
            </w:pPr>
            <w:r w:rsidRPr="00931622">
              <w:t>17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Работа с текстами. Викторина «Узнай меня».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12.01.2023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24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</w:t>
            </w:r>
            <w:r w:rsidRPr="00931622">
              <w:rPr>
                <w:b/>
              </w:rPr>
              <w:tab/>
              <w:t>9</w:t>
            </w:r>
            <w:r w:rsidRPr="00931622">
              <w:rPr>
                <w:b/>
                <w:i/>
              </w:rPr>
              <w:t>.</w:t>
            </w:r>
            <w:r w:rsidR="0049211B">
              <w:rPr>
                <w:b/>
                <w:i/>
              </w:rPr>
              <w:t xml:space="preserve"> </w:t>
            </w:r>
            <w:r w:rsidR="0049211B">
              <w:rPr>
                <w:b/>
              </w:rPr>
              <w:t xml:space="preserve">Кто  грамоте  </w:t>
            </w:r>
            <w:proofErr w:type="gramStart"/>
            <w:r w:rsidR="0049211B">
              <w:rPr>
                <w:b/>
              </w:rPr>
              <w:t>горазд</w:t>
            </w:r>
            <w:proofErr w:type="gramEnd"/>
            <w:r w:rsidR="0049211B">
              <w:rPr>
                <w:b/>
              </w:rPr>
              <w:t xml:space="preserve">, </w:t>
            </w:r>
            <w:r w:rsidRPr="00931622">
              <w:rPr>
                <w:b/>
              </w:rPr>
              <w:t>тому</w:t>
            </w:r>
            <w:r w:rsidR="0049211B">
              <w:rPr>
                <w:b/>
              </w:rPr>
              <w:t xml:space="preserve"> </w:t>
            </w:r>
            <w:r w:rsidRPr="00931622">
              <w:rPr>
                <w:b/>
                <w:spacing w:val="-9"/>
              </w:rPr>
              <w:t xml:space="preserve">не </w:t>
            </w:r>
            <w:r w:rsidRPr="00931622">
              <w:rPr>
                <w:b/>
              </w:rPr>
              <w:t>пропасть.</w:t>
            </w:r>
          </w:p>
        </w:tc>
      </w:tr>
      <w:tr w:rsidR="00931622" w:rsidRPr="00931622" w:rsidTr="00D211BB">
        <w:trPr>
          <w:trHeight w:val="416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18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Самостоятельные и служебные части речи</w:t>
            </w:r>
            <w:r w:rsidRPr="00931622">
              <w:rPr>
                <w:i/>
              </w:rPr>
              <w:t xml:space="preserve">. </w:t>
            </w:r>
            <w:r w:rsidRPr="00931622">
              <w:t>Практикум.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19.01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515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5" w:lineRule="exact"/>
              <w:ind w:left="107"/>
            </w:pPr>
            <w:r w:rsidRPr="00931622">
              <w:t>19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1"/>
              <w:jc w:val="both"/>
            </w:pPr>
            <w:r w:rsidRPr="00931622">
              <w:t>Употребление в речи существительных, прилагательных, местоимений, числительных. Грамматический турнир.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26.01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48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20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957"/>
                <w:tab w:val="left" w:pos="2400"/>
                <w:tab w:val="left" w:pos="3895"/>
              </w:tabs>
              <w:ind w:left="110" w:right="92"/>
            </w:pPr>
            <w:r w:rsidRPr="00931622">
              <w:t>Слова</w:t>
            </w:r>
            <w:r w:rsidRPr="00931622">
              <w:tab/>
              <w:t>вежливости,</w:t>
            </w:r>
            <w:r w:rsidRPr="00931622">
              <w:tab/>
              <w:t>междометия.</w:t>
            </w:r>
            <w:r w:rsidRPr="00931622">
              <w:tab/>
            </w:r>
            <w:r w:rsidR="0049211B">
              <w:rPr>
                <w:spacing w:val="-11"/>
                <w:w w:val="90"/>
              </w:rPr>
              <w:t>Создаё</w:t>
            </w:r>
            <w:r w:rsidRPr="00931622">
              <w:rPr>
                <w:spacing w:val="-11"/>
                <w:w w:val="90"/>
              </w:rPr>
              <w:t xml:space="preserve">м </w:t>
            </w:r>
            <w:r w:rsidRPr="00931622">
              <w:t>ребусы.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02.02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65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21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2495"/>
                <w:tab w:val="left" w:pos="3349"/>
                <w:tab w:val="left" w:pos="3855"/>
                <w:tab w:val="left" w:pos="4566"/>
              </w:tabs>
              <w:ind w:left="110" w:right="91"/>
            </w:pPr>
            <w:r w:rsidRPr="00931622">
              <w:t>Звукоподражательные</w:t>
            </w:r>
            <w:r w:rsidRPr="00931622">
              <w:tab/>
              <w:t>слова,</w:t>
            </w:r>
            <w:r w:rsidRPr="00931622">
              <w:tab/>
              <w:t>их</w:t>
            </w:r>
            <w:r w:rsidRPr="00931622">
              <w:tab/>
              <w:t>роль</w:t>
            </w:r>
            <w:r w:rsidRPr="00931622">
              <w:tab/>
            </w:r>
            <w:r w:rsidRPr="00931622">
              <w:rPr>
                <w:spacing w:val="-18"/>
              </w:rPr>
              <w:t xml:space="preserve">и </w:t>
            </w:r>
            <w:r w:rsidRPr="00931622">
              <w:t xml:space="preserve">употребление. Игра «Неизвестное об </w:t>
            </w:r>
            <w:proofErr w:type="gramStart"/>
            <w:r w:rsidRPr="00931622">
              <w:t>известном</w:t>
            </w:r>
            <w:proofErr w:type="gramEnd"/>
            <w:r w:rsidRPr="00931622">
              <w:t>» на распознавание частей речи.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09.02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526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10. Нет той тайны, чтобы не была явна.</w:t>
            </w:r>
          </w:p>
        </w:tc>
      </w:tr>
      <w:tr w:rsidR="00931622" w:rsidRPr="00931622" w:rsidTr="00D211BB">
        <w:trPr>
          <w:trHeight w:val="44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22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Решение филологических задач. Логогрифы. Шарады.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16.02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08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23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1636"/>
                <w:tab w:val="left" w:pos="3047"/>
              </w:tabs>
              <w:ind w:left="110" w:right="92"/>
            </w:pPr>
            <w:proofErr w:type="spellStart"/>
            <w:r w:rsidRPr="00931622">
              <w:t>Метаграммы</w:t>
            </w:r>
            <w:proofErr w:type="spellEnd"/>
            <w:r w:rsidRPr="00931622">
              <w:t>.</w:t>
            </w:r>
            <w:r w:rsidRPr="00931622">
              <w:tab/>
              <w:t>Анаграммы.</w:t>
            </w:r>
            <w:r w:rsidRPr="00931622">
              <w:tab/>
            </w:r>
            <w:r w:rsidRPr="00931622">
              <w:rPr>
                <w:spacing w:val="-1"/>
              </w:rPr>
              <w:t xml:space="preserve">Лингвистические </w:t>
            </w:r>
            <w:r w:rsidRPr="00931622">
              <w:t>загадки. Лингвистические</w:t>
            </w:r>
            <w:r w:rsidRPr="00931622">
              <w:rPr>
                <w:spacing w:val="-5"/>
              </w:rPr>
              <w:t xml:space="preserve"> </w:t>
            </w:r>
            <w:r w:rsidRPr="00931622">
              <w:t>кроссворды.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23.02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1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24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Знакомство с жанром лимерика. Лимерики.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02.03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20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25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4454"/>
              </w:tabs>
              <w:ind w:left="110" w:right="92"/>
            </w:pPr>
            <w:r w:rsidRPr="00931622">
              <w:t xml:space="preserve">Игры   с   рифмой.  </w:t>
            </w:r>
            <w:r w:rsidRPr="00931622">
              <w:rPr>
                <w:spacing w:val="24"/>
              </w:rPr>
              <w:t xml:space="preserve"> </w:t>
            </w:r>
            <w:r w:rsidRPr="00931622">
              <w:t xml:space="preserve">Создание  </w:t>
            </w:r>
            <w:r w:rsidRPr="00931622">
              <w:rPr>
                <w:spacing w:val="10"/>
              </w:rPr>
              <w:t xml:space="preserve"> </w:t>
            </w:r>
            <w:r w:rsidRPr="00931622">
              <w:t>лимериков</w:t>
            </w:r>
            <w:r w:rsidRPr="00931622">
              <w:tab/>
            </w:r>
            <w:r w:rsidRPr="00931622">
              <w:rPr>
                <w:spacing w:val="-9"/>
              </w:rPr>
              <w:t xml:space="preserve">по </w:t>
            </w:r>
            <w:r w:rsidRPr="00931622">
              <w:t>школьной</w:t>
            </w:r>
            <w:r w:rsidRPr="00931622">
              <w:rPr>
                <w:spacing w:val="-1"/>
              </w:rPr>
              <w:t xml:space="preserve"> </w:t>
            </w:r>
            <w:r w:rsidRPr="00931622">
              <w:t>тематике.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09.03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68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</w:t>
            </w:r>
            <w:r w:rsidRPr="00931622">
              <w:rPr>
                <w:b/>
              </w:rPr>
              <w:tab/>
              <w:t>11.</w:t>
            </w:r>
            <w:r w:rsidRPr="00931622">
              <w:rPr>
                <w:b/>
              </w:rPr>
              <w:tab/>
              <w:t>Коротко</w:t>
            </w:r>
            <w:r w:rsidRPr="00931622">
              <w:rPr>
                <w:b/>
              </w:rPr>
              <w:tab/>
              <w:t>да</w:t>
            </w:r>
            <w:r w:rsidRPr="00931622">
              <w:rPr>
                <w:b/>
              </w:rPr>
              <w:tab/>
              <w:t>ясно,</w:t>
            </w:r>
            <w:r w:rsidRPr="00931622">
              <w:rPr>
                <w:b/>
              </w:rPr>
              <w:tab/>
              <w:t>оттого</w:t>
            </w:r>
            <w:r w:rsidRPr="00931622">
              <w:rPr>
                <w:b/>
              </w:rPr>
              <w:tab/>
            </w:r>
            <w:r w:rsidRPr="00931622">
              <w:rPr>
                <w:b/>
                <w:spacing w:val="-18"/>
              </w:rPr>
              <w:t xml:space="preserve">и </w:t>
            </w:r>
            <w:r w:rsidRPr="00931622">
              <w:rPr>
                <w:b/>
              </w:rPr>
              <w:t>прекрасно.</w:t>
            </w:r>
          </w:p>
        </w:tc>
      </w:tr>
      <w:tr w:rsidR="00931622" w:rsidRPr="00931622" w:rsidTr="00D211BB">
        <w:trPr>
          <w:trHeight w:val="602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26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2"/>
              <w:jc w:val="both"/>
            </w:pPr>
            <w:r w:rsidRPr="00931622">
              <w:t>Телефонный разговор. Общие правила телефонного разговора. Практикум «Правила разговора по мобильному телефону в общественном месте».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16.03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72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12. В многословии не без пустословия.</w:t>
            </w:r>
          </w:p>
        </w:tc>
      </w:tr>
      <w:tr w:rsidR="00931622" w:rsidRPr="00931622" w:rsidTr="00D211BB">
        <w:trPr>
          <w:trHeight w:val="460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27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1725"/>
                <w:tab w:val="left" w:pos="2824"/>
                <w:tab w:val="left" w:pos="4553"/>
              </w:tabs>
              <w:ind w:left="110" w:right="93"/>
            </w:pPr>
            <w:r w:rsidRPr="00931622">
              <w:t>Многословие.</w:t>
            </w:r>
            <w:r w:rsidRPr="00931622">
              <w:tab/>
            </w:r>
            <w:r w:rsidR="0049211B">
              <w:t>Речевая</w:t>
            </w:r>
            <w:r w:rsidR="0049211B">
              <w:tab/>
              <w:t xml:space="preserve">избыточность </w:t>
            </w:r>
            <w:r w:rsidRPr="00931622">
              <w:rPr>
                <w:spacing w:val="-17"/>
              </w:rPr>
              <w:t xml:space="preserve">и  </w:t>
            </w:r>
            <w:r w:rsidRPr="00931622">
              <w:t>речевая</w:t>
            </w:r>
            <w:r w:rsidRPr="00931622">
              <w:rPr>
                <w:spacing w:val="-1"/>
              </w:rPr>
              <w:t xml:space="preserve"> </w:t>
            </w:r>
            <w:r w:rsidRPr="00931622">
              <w:t>недостаточность.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23.03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726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lastRenderedPageBreak/>
              <w:t>28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tabs>
                <w:tab w:val="left" w:pos="2003"/>
                <w:tab w:val="left" w:pos="2085"/>
                <w:tab w:val="left" w:pos="3409"/>
                <w:tab w:val="left" w:pos="3740"/>
              </w:tabs>
              <w:ind w:left="110" w:right="90"/>
            </w:pPr>
            <w:r w:rsidRPr="00931622">
              <w:t>Плеоназм. Скрытая тавтология. Наблюдение за речью дикторов, нахождение нарушений языковых норм. Подготовка монолога. Этапы подготовки монолога: отбор материала, расположение материала,</w:t>
            </w:r>
            <w:r w:rsidRPr="00931622">
              <w:tab/>
            </w:r>
            <w:r w:rsidRPr="00931622">
              <w:rPr>
                <w:spacing w:val="-3"/>
              </w:rPr>
              <w:t xml:space="preserve">словесное </w:t>
            </w:r>
            <w:r w:rsidRPr="00931622">
              <w:t xml:space="preserve">оформление мысли, </w:t>
            </w:r>
            <w:r w:rsidRPr="00931622">
              <w:rPr>
                <w:spacing w:val="-3"/>
              </w:rPr>
              <w:t xml:space="preserve">запоминание,  </w:t>
            </w:r>
            <w:r w:rsidRPr="00931622">
              <w:t>произнесение.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06.04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454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13. По речи узнают человека.</w:t>
            </w:r>
          </w:p>
        </w:tc>
      </w:tr>
      <w:tr w:rsidR="00931622" w:rsidRPr="00931622" w:rsidTr="00D211BB">
        <w:trPr>
          <w:trHeight w:val="577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29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92"/>
              <w:jc w:val="both"/>
            </w:pPr>
            <w:r w:rsidRPr="00931622">
              <w:t>Как поддержать разговор. Сценарий диалога. Приемы установления и поддержания речевого контакта с собеседником.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13.04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557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30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Тематика разговора, ее зависимость от ситуации и участников общения. Правила выбора темы разговора. Конкурс знатоков речи.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20.04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500"/>
        </w:trPr>
        <w:tc>
          <w:tcPr>
            <w:tcW w:w="14351" w:type="dxa"/>
            <w:gridSpan w:val="4"/>
          </w:tcPr>
          <w:p w:rsidR="00931622" w:rsidRPr="00931622" w:rsidRDefault="004679FD" w:rsidP="0049211B">
            <w:pPr>
              <w:pStyle w:val="TableParagraph"/>
              <w:jc w:val="center"/>
            </w:pPr>
            <w:r>
              <w:rPr>
                <w:b/>
              </w:rPr>
              <w:t>Тема 14. Что в имени тебе моё</w:t>
            </w:r>
            <w:r w:rsidR="00931622" w:rsidRPr="00931622">
              <w:rPr>
                <w:b/>
              </w:rPr>
              <w:t>м?</w:t>
            </w:r>
          </w:p>
        </w:tc>
      </w:tr>
      <w:tr w:rsidR="00931622" w:rsidRPr="00931622" w:rsidTr="00D211BB">
        <w:trPr>
          <w:trHeight w:val="473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31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 w:right="167"/>
            </w:pPr>
            <w:r w:rsidRPr="00931622">
              <w:t xml:space="preserve">История появления имѐн, отчеств и фамилий </w:t>
            </w:r>
            <w:r w:rsidRPr="00931622">
              <w:rPr>
                <w:spacing w:val="-44"/>
              </w:rPr>
              <w:t xml:space="preserve">в </w:t>
            </w:r>
            <w:r w:rsidRPr="00931622">
              <w:t>русском языке. Знакомство с наукой</w:t>
            </w:r>
          </w:p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антропонимикой.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27.04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82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32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Проект о происхождении имен. Выбор темы, алгоритма выполнения работы, сбор материала.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04.05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274"/>
        </w:trPr>
        <w:tc>
          <w:tcPr>
            <w:tcW w:w="816" w:type="dxa"/>
          </w:tcPr>
          <w:p w:rsidR="00931622" w:rsidRP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33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Защи</w:t>
            </w:r>
            <w:r w:rsidR="0049211B">
              <w:t>та проекта «Что в имени тебе моё</w:t>
            </w:r>
            <w:r w:rsidRPr="00931622">
              <w:t>м?»</w:t>
            </w:r>
          </w:p>
        </w:tc>
        <w:tc>
          <w:tcPr>
            <w:tcW w:w="1417" w:type="dxa"/>
          </w:tcPr>
          <w:p w:rsidR="00931622" w:rsidRPr="00931622" w:rsidRDefault="0049211B" w:rsidP="0049211B">
            <w:pPr>
              <w:pStyle w:val="TableParagraph"/>
              <w:jc w:val="center"/>
            </w:pPr>
            <w:r>
              <w:t>11.05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  <w:tr w:rsidR="00931622" w:rsidRPr="00931622" w:rsidTr="00D211BB">
        <w:trPr>
          <w:trHeight w:val="340"/>
        </w:trPr>
        <w:tc>
          <w:tcPr>
            <w:tcW w:w="14351" w:type="dxa"/>
            <w:gridSpan w:val="4"/>
          </w:tcPr>
          <w:p w:rsidR="00931622" w:rsidRPr="00931622" w:rsidRDefault="00931622" w:rsidP="0049211B">
            <w:pPr>
              <w:pStyle w:val="TableParagraph"/>
              <w:jc w:val="center"/>
            </w:pPr>
            <w:r w:rsidRPr="00931622">
              <w:rPr>
                <w:b/>
              </w:rPr>
              <w:t>Тема 15. Итоговое занятие</w:t>
            </w:r>
            <w:r w:rsidRPr="00931622">
              <w:rPr>
                <w:b/>
                <w:i/>
              </w:rPr>
              <w:t>.</w:t>
            </w:r>
          </w:p>
        </w:tc>
      </w:tr>
      <w:tr w:rsidR="00931622" w:rsidRPr="00931622" w:rsidTr="00D211BB">
        <w:trPr>
          <w:trHeight w:val="356"/>
        </w:trPr>
        <w:tc>
          <w:tcPr>
            <w:tcW w:w="816" w:type="dxa"/>
          </w:tcPr>
          <w:p w:rsidR="00931622" w:rsidRDefault="00931622" w:rsidP="00D211BB">
            <w:pPr>
              <w:pStyle w:val="TableParagraph"/>
              <w:spacing w:line="243" w:lineRule="exact"/>
              <w:ind w:left="107"/>
            </w:pPr>
            <w:r w:rsidRPr="00931622">
              <w:t>34</w:t>
            </w:r>
          </w:p>
          <w:p w:rsidR="004679FD" w:rsidRPr="00931622" w:rsidRDefault="004679FD" w:rsidP="00D211BB">
            <w:pPr>
              <w:pStyle w:val="TableParagraph"/>
              <w:spacing w:line="243" w:lineRule="exact"/>
              <w:ind w:left="107"/>
            </w:pPr>
            <w:r>
              <w:t>35</w:t>
            </w:r>
          </w:p>
        </w:tc>
        <w:tc>
          <w:tcPr>
            <w:tcW w:w="10700" w:type="dxa"/>
          </w:tcPr>
          <w:p w:rsidR="00931622" w:rsidRPr="00931622" w:rsidRDefault="00931622" w:rsidP="00D211BB">
            <w:pPr>
              <w:pStyle w:val="TableParagraph"/>
              <w:ind w:left="110"/>
            </w:pPr>
            <w:r w:rsidRPr="00931622">
              <w:t>Аукцион знаний.</w:t>
            </w:r>
          </w:p>
        </w:tc>
        <w:tc>
          <w:tcPr>
            <w:tcW w:w="1417" w:type="dxa"/>
          </w:tcPr>
          <w:p w:rsidR="00931622" w:rsidRDefault="0049211B" w:rsidP="0049211B">
            <w:pPr>
              <w:pStyle w:val="TableParagraph"/>
              <w:jc w:val="center"/>
            </w:pPr>
            <w:r>
              <w:t>18.05</w:t>
            </w:r>
          </w:p>
          <w:p w:rsidR="004679FD" w:rsidRPr="00931622" w:rsidRDefault="004679FD" w:rsidP="0049211B">
            <w:pPr>
              <w:pStyle w:val="TableParagraph"/>
              <w:jc w:val="center"/>
            </w:pPr>
            <w:r>
              <w:t>25.05</w:t>
            </w:r>
          </w:p>
        </w:tc>
        <w:tc>
          <w:tcPr>
            <w:tcW w:w="1418" w:type="dxa"/>
          </w:tcPr>
          <w:p w:rsidR="00931622" w:rsidRPr="00931622" w:rsidRDefault="00931622" w:rsidP="00D211BB">
            <w:pPr>
              <w:pStyle w:val="TableParagraph"/>
            </w:pPr>
          </w:p>
        </w:tc>
      </w:tr>
    </w:tbl>
    <w:p w:rsidR="00931622" w:rsidRPr="00931622" w:rsidRDefault="00931622" w:rsidP="00931622"/>
    <w:p w:rsidR="00931622" w:rsidRDefault="00931622" w:rsidP="00931622"/>
    <w:p w:rsidR="00931622" w:rsidRDefault="00931622" w:rsidP="00931622">
      <w:pPr>
        <w:spacing w:before="68"/>
        <w:ind w:left="713"/>
        <w:jc w:val="center"/>
        <w:rPr>
          <w:b/>
          <w:sz w:val="24"/>
        </w:rPr>
      </w:pPr>
      <w:r>
        <w:rPr>
          <w:b/>
          <w:sz w:val="24"/>
        </w:rPr>
        <w:t>Материально-техническое обеспечение программы</w:t>
      </w:r>
    </w:p>
    <w:p w:rsidR="00931622" w:rsidRDefault="00931622" w:rsidP="00931622">
      <w:pPr>
        <w:spacing w:before="68"/>
        <w:ind w:left="713"/>
        <w:jc w:val="center"/>
        <w:rPr>
          <w:b/>
          <w:sz w:val="24"/>
        </w:rPr>
      </w:pPr>
      <w:r>
        <w:rPr>
          <w:b/>
          <w:i/>
          <w:sz w:val="24"/>
        </w:rPr>
        <w:t>Библиотечный фонд</w:t>
      </w:r>
    </w:p>
    <w:p w:rsidR="00931622" w:rsidRPr="00931622" w:rsidRDefault="00931622" w:rsidP="00931622">
      <w:pPr>
        <w:pStyle w:val="TableParagraph"/>
        <w:numPr>
          <w:ilvl w:val="0"/>
          <w:numId w:val="2"/>
        </w:numPr>
        <w:spacing w:line="270" w:lineRule="exact"/>
        <w:rPr>
          <w:sz w:val="24"/>
          <w:szCs w:val="24"/>
        </w:rPr>
      </w:pPr>
      <w:r w:rsidRPr="00931622">
        <w:rPr>
          <w:sz w:val="24"/>
          <w:szCs w:val="24"/>
        </w:rPr>
        <w:t>Игровые технологии на уроках русского языка. 5-9 классы. Автор-составитель В.Н.Пташкина. Волгоград: Учитель, 2011.</w:t>
      </w:r>
    </w:p>
    <w:p w:rsidR="00931622" w:rsidRPr="00931622" w:rsidRDefault="00931622" w:rsidP="00931622">
      <w:pPr>
        <w:pStyle w:val="TableParagraph"/>
        <w:numPr>
          <w:ilvl w:val="0"/>
          <w:numId w:val="2"/>
        </w:numPr>
        <w:spacing w:line="270" w:lineRule="exact"/>
        <w:rPr>
          <w:sz w:val="24"/>
          <w:szCs w:val="24"/>
        </w:rPr>
      </w:pPr>
      <w:r w:rsidRPr="00931622">
        <w:rPr>
          <w:sz w:val="24"/>
          <w:szCs w:val="24"/>
        </w:rPr>
        <w:t>Новые образовательные стандарты. Организация внеурочной деятельности учащихся по русскому языку. 5-11 классы. Автор- составитель Т.А.Чернова. М.: Планета, 2012.</w:t>
      </w:r>
    </w:p>
    <w:p w:rsidR="00931622" w:rsidRPr="00931622" w:rsidRDefault="00931622" w:rsidP="00931622">
      <w:pPr>
        <w:pStyle w:val="TableParagraph"/>
        <w:numPr>
          <w:ilvl w:val="0"/>
          <w:numId w:val="2"/>
        </w:numPr>
        <w:spacing w:line="273" w:lineRule="exact"/>
        <w:rPr>
          <w:sz w:val="24"/>
          <w:szCs w:val="24"/>
        </w:rPr>
      </w:pPr>
      <w:r w:rsidRPr="00931622">
        <w:rPr>
          <w:sz w:val="24"/>
          <w:szCs w:val="24"/>
        </w:rPr>
        <w:t>Панов М.В. Занимательная орфография. Москва Просвещение. 1981</w:t>
      </w:r>
    </w:p>
    <w:p w:rsidR="00931622" w:rsidRPr="00931622" w:rsidRDefault="00931622" w:rsidP="00931622">
      <w:pPr>
        <w:spacing w:before="68"/>
        <w:ind w:left="713"/>
        <w:rPr>
          <w:sz w:val="24"/>
          <w:szCs w:val="24"/>
        </w:rPr>
      </w:pPr>
    </w:p>
    <w:p w:rsidR="00931622" w:rsidRPr="00931622" w:rsidRDefault="00931622" w:rsidP="00931622">
      <w:pPr>
        <w:spacing w:before="68"/>
        <w:ind w:left="713"/>
        <w:jc w:val="center"/>
        <w:rPr>
          <w:sz w:val="24"/>
          <w:szCs w:val="24"/>
        </w:rPr>
      </w:pPr>
      <w:r w:rsidRPr="00931622">
        <w:rPr>
          <w:b/>
          <w:i/>
          <w:sz w:val="24"/>
          <w:szCs w:val="24"/>
        </w:rPr>
        <w:t>Печатные пособия</w:t>
      </w:r>
    </w:p>
    <w:p w:rsidR="00931622" w:rsidRPr="00931622" w:rsidRDefault="00931622" w:rsidP="00931622">
      <w:pPr>
        <w:pStyle w:val="TableParagraph"/>
        <w:numPr>
          <w:ilvl w:val="0"/>
          <w:numId w:val="3"/>
        </w:numPr>
        <w:spacing w:line="270" w:lineRule="exact"/>
        <w:rPr>
          <w:sz w:val="24"/>
          <w:szCs w:val="24"/>
        </w:rPr>
      </w:pPr>
      <w:proofErr w:type="spellStart"/>
      <w:r w:rsidRPr="00931622">
        <w:rPr>
          <w:sz w:val="24"/>
          <w:szCs w:val="24"/>
        </w:rPr>
        <w:t>Бетенькова</w:t>
      </w:r>
      <w:proofErr w:type="spellEnd"/>
      <w:r w:rsidRPr="00931622">
        <w:rPr>
          <w:sz w:val="24"/>
          <w:szCs w:val="24"/>
        </w:rPr>
        <w:tab/>
        <w:t>Н.М.</w:t>
      </w:r>
      <w:r w:rsidRPr="00931622">
        <w:rPr>
          <w:sz w:val="24"/>
          <w:szCs w:val="24"/>
        </w:rPr>
        <w:tab/>
        <w:t>«Конкурс</w:t>
      </w:r>
      <w:r w:rsidRPr="00931622">
        <w:rPr>
          <w:sz w:val="24"/>
          <w:szCs w:val="24"/>
        </w:rPr>
        <w:tab/>
      </w:r>
      <w:proofErr w:type="gramStart"/>
      <w:r w:rsidRPr="00931622">
        <w:rPr>
          <w:sz w:val="24"/>
          <w:szCs w:val="24"/>
        </w:rPr>
        <w:t>грамотеев</w:t>
      </w:r>
      <w:proofErr w:type="gramEnd"/>
      <w:r w:rsidRPr="00931622">
        <w:rPr>
          <w:sz w:val="24"/>
          <w:szCs w:val="24"/>
        </w:rPr>
        <w:t>»,</w:t>
      </w:r>
      <w:r w:rsidRPr="00931622">
        <w:rPr>
          <w:sz w:val="24"/>
          <w:szCs w:val="24"/>
        </w:rPr>
        <w:tab/>
        <w:t>Дидактические</w:t>
      </w:r>
      <w:r w:rsidRPr="00931622">
        <w:rPr>
          <w:sz w:val="24"/>
          <w:szCs w:val="24"/>
        </w:rPr>
        <w:tab/>
        <w:t>игры</w:t>
      </w:r>
      <w:r w:rsidRPr="00931622">
        <w:rPr>
          <w:sz w:val="24"/>
          <w:szCs w:val="24"/>
        </w:rPr>
        <w:tab/>
      </w:r>
      <w:r w:rsidRPr="00931622">
        <w:rPr>
          <w:spacing w:val="-18"/>
          <w:sz w:val="24"/>
          <w:szCs w:val="24"/>
        </w:rPr>
        <w:t xml:space="preserve">и </w:t>
      </w:r>
      <w:r w:rsidRPr="00931622">
        <w:rPr>
          <w:sz w:val="24"/>
          <w:szCs w:val="24"/>
        </w:rPr>
        <w:t>занимательные</w:t>
      </w:r>
      <w:r w:rsidRPr="00931622">
        <w:rPr>
          <w:spacing w:val="26"/>
          <w:sz w:val="24"/>
          <w:szCs w:val="24"/>
        </w:rPr>
        <w:t xml:space="preserve"> </w:t>
      </w:r>
      <w:r w:rsidRPr="00931622">
        <w:rPr>
          <w:sz w:val="24"/>
          <w:szCs w:val="24"/>
        </w:rPr>
        <w:t>упражнения</w:t>
      </w:r>
      <w:r w:rsidRPr="00931622">
        <w:rPr>
          <w:spacing w:val="25"/>
          <w:sz w:val="24"/>
          <w:szCs w:val="24"/>
        </w:rPr>
        <w:t xml:space="preserve"> </w:t>
      </w:r>
      <w:r w:rsidRPr="00931622">
        <w:rPr>
          <w:sz w:val="24"/>
          <w:szCs w:val="24"/>
        </w:rPr>
        <w:t>по</w:t>
      </w:r>
      <w:r w:rsidRPr="00931622">
        <w:rPr>
          <w:spacing w:val="25"/>
          <w:sz w:val="24"/>
          <w:szCs w:val="24"/>
        </w:rPr>
        <w:t xml:space="preserve"> </w:t>
      </w:r>
      <w:r w:rsidRPr="00931622">
        <w:rPr>
          <w:sz w:val="24"/>
          <w:szCs w:val="24"/>
        </w:rPr>
        <w:t>русскому</w:t>
      </w:r>
      <w:r w:rsidRPr="00931622">
        <w:rPr>
          <w:spacing w:val="23"/>
          <w:sz w:val="24"/>
          <w:szCs w:val="24"/>
        </w:rPr>
        <w:t xml:space="preserve"> </w:t>
      </w:r>
      <w:r w:rsidRPr="00931622">
        <w:rPr>
          <w:sz w:val="24"/>
          <w:szCs w:val="24"/>
        </w:rPr>
        <w:t>языку</w:t>
      </w:r>
      <w:r w:rsidRPr="00931622">
        <w:rPr>
          <w:spacing w:val="24"/>
          <w:sz w:val="24"/>
          <w:szCs w:val="24"/>
        </w:rPr>
        <w:t xml:space="preserve"> </w:t>
      </w:r>
      <w:r w:rsidRPr="00931622">
        <w:rPr>
          <w:sz w:val="24"/>
          <w:szCs w:val="24"/>
        </w:rPr>
        <w:t>для</w:t>
      </w:r>
      <w:r w:rsidRPr="00931622">
        <w:rPr>
          <w:spacing w:val="26"/>
          <w:sz w:val="24"/>
          <w:szCs w:val="24"/>
        </w:rPr>
        <w:t xml:space="preserve"> </w:t>
      </w:r>
      <w:r w:rsidRPr="00931622">
        <w:rPr>
          <w:sz w:val="24"/>
          <w:szCs w:val="24"/>
        </w:rPr>
        <w:t>учащихся.</w:t>
      </w:r>
      <w:r w:rsidRPr="00931622">
        <w:rPr>
          <w:spacing w:val="25"/>
          <w:sz w:val="24"/>
          <w:szCs w:val="24"/>
        </w:rPr>
        <w:t xml:space="preserve"> </w:t>
      </w:r>
      <w:r w:rsidRPr="00931622">
        <w:rPr>
          <w:sz w:val="24"/>
          <w:szCs w:val="24"/>
        </w:rPr>
        <w:t>Москва, «Просвещение». АО «Учебная литература», 2009г.</w:t>
      </w:r>
    </w:p>
    <w:p w:rsidR="00931622" w:rsidRPr="00931622" w:rsidRDefault="00931622" w:rsidP="00931622">
      <w:pPr>
        <w:pStyle w:val="TableParagraph"/>
        <w:numPr>
          <w:ilvl w:val="0"/>
          <w:numId w:val="3"/>
        </w:numPr>
        <w:spacing w:line="273" w:lineRule="exact"/>
        <w:rPr>
          <w:sz w:val="24"/>
          <w:szCs w:val="24"/>
        </w:rPr>
      </w:pPr>
      <w:r w:rsidRPr="00931622">
        <w:rPr>
          <w:sz w:val="24"/>
          <w:szCs w:val="24"/>
        </w:rPr>
        <w:t xml:space="preserve">Чаплыгина И.Д. Организация внеклассной работы по русскому языку. Пособие для учителя. М.: </w:t>
      </w:r>
      <w:proofErr w:type="spellStart"/>
      <w:r w:rsidRPr="00931622">
        <w:rPr>
          <w:sz w:val="24"/>
          <w:szCs w:val="24"/>
        </w:rPr>
        <w:t>Владос</w:t>
      </w:r>
      <w:proofErr w:type="spellEnd"/>
      <w:r w:rsidRPr="00931622">
        <w:rPr>
          <w:sz w:val="24"/>
          <w:szCs w:val="24"/>
        </w:rPr>
        <w:t>, 2000.</w:t>
      </w:r>
    </w:p>
    <w:p w:rsidR="00931622" w:rsidRPr="00931622" w:rsidRDefault="00931622" w:rsidP="00931622">
      <w:pPr>
        <w:pStyle w:val="TableParagraph"/>
        <w:numPr>
          <w:ilvl w:val="0"/>
          <w:numId w:val="3"/>
        </w:numPr>
        <w:spacing w:line="270" w:lineRule="exact"/>
        <w:rPr>
          <w:sz w:val="24"/>
          <w:szCs w:val="24"/>
        </w:rPr>
      </w:pPr>
      <w:proofErr w:type="spellStart"/>
      <w:r w:rsidRPr="00931622">
        <w:rPr>
          <w:sz w:val="24"/>
          <w:szCs w:val="24"/>
        </w:rPr>
        <w:t>Ходова</w:t>
      </w:r>
      <w:proofErr w:type="spellEnd"/>
      <w:r w:rsidRPr="00931622">
        <w:rPr>
          <w:sz w:val="24"/>
          <w:szCs w:val="24"/>
        </w:rPr>
        <w:t xml:space="preserve"> Т.В. Подготовка к олимпиадам по русскому языку//Москва Айрис-пресс, 2008г.</w:t>
      </w:r>
    </w:p>
    <w:p w:rsidR="00931622" w:rsidRPr="00931622" w:rsidRDefault="00931622" w:rsidP="00931622">
      <w:pPr>
        <w:pStyle w:val="TableParagraph"/>
        <w:numPr>
          <w:ilvl w:val="0"/>
          <w:numId w:val="3"/>
        </w:numPr>
        <w:spacing w:line="270" w:lineRule="exact"/>
        <w:rPr>
          <w:sz w:val="24"/>
          <w:szCs w:val="24"/>
        </w:rPr>
      </w:pPr>
      <w:r w:rsidRPr="00931622">
        <w:rPr>
          <w:sz w:val="24"/>
          <w:szCs w:val="24"/>
        </w:rPr>
        <w:t>Полякова А.В. «Превращения слов», Русский язык в кроссвордах и головоломках, Издательство «Учебная литература», 2008 г.</w:t>
      </w:r>
    </w:p>
    <w:p w:rsidR="00931622" w:rsidRPr="00931622" w:rsidRDefault="00931622" w:rsidP="00931622">
      <w:pPr>
        <w:pStyle w:val="TableParagraph"/>
        <w:numPr>
          <w:ilvl w:val="0"/>
          <w:numId w:val="3"/>
        </w:numPr>
        <w:spacing w:line="270" w:lineRule="exact"/>
        <w:rPr>
          <w:sz w:val="24"/>
          <w:szCs w:val="24"/>
        </w:rPr>
      </w:pPr>
      <w:proofErr w:type="spellStart"/>
      <w:r w:rsidRPr="00931622">
        <w:rPr>
          <w:sz w:val="24"/>
          <w:szCs w:val="24"/>
        </w:rPr>
        <w:t>Бройде</w:t>
      </w:r>
      <w:proofErr w:type="spellEnd"/>
      <w:r w:rsidRPr="00931622">
        <w:rPr>
          <w:sz w:val="24"/>
          <w:szCs w:val="24"/>
        </w:rPr>
        <w:t xml:space="preserve"> М.Г. Занимательные упражнения по русскому языку: 5-9 классы. М.: ВАКО, 2012.</w:t>
      </w:r>
    </w:p>
    <w:p w:rsidR="00931622" w:rsidRPr="00931622" w:rsidRDefault="00931622" w:rsidP="00931622">
      <w:pPr>
        <w:pStyle w:val="TableParagraph"/>
        <w:numPr>
          <w:ilvl w:val="0"/>
          <w:numId w:val="3"/>
        </w:numPr>
        <w:spacing w:line="273" w:lineRule="exact"/>
        <w:rPr>
          <w:sz w:val="24"/>
          <w:szCs w:val="24"/>
        </w:rPr>
      </w:pPr>
      <w:proofErr w:type="spellStart"/>
      <w:r w:rsidRPr="00931622">
        <w:rPr>
          <w:sz w:val="24"/>
          <w:szCs w:val="24"/>
        </w:rPr>
        <w:t>Шанский</w:t>
      </w:r>
      <w:proofErr w:type="spellEnd"/>
      <w:r w:rsidRPr="00931622">
        <w:rPr>
          <w:sz w:val="24"/>
          <w:szCs w:val="24"/>
        </w:rPr>
        <w:t xml:space="preserve"> Н.М., Боброва Т.А. Школьный этимологический словарь русского языка. Происхождение слов. М.: Дрофа, 2000.</w:t>
      </w:r>
    </w:p>
    <w:p w:rsidR="00931622" w:rsidRDefault="00931622" w:rsidP="00931622">
      <w:pPr>
        <w:pStyle w:val="a3"/>
        <w:spacing w:before="2"/>
        <w:ind w:left="0"/>
        <w:rPr>
          <w:b/>
          <w:sz w:val="12"/>
        </w:rPr>
      </w:pPr>
    </w:p>
    <w:p w:rsidR="00B02239" w:rsidRDefault="00B02239"/>
    <w:p w:rsidR="00931622" w:rsidRDefault="00931622"/>
    <w:sectPr w:rsidR="00931622" w:rsidSect="00A631D1">
      <w:pgSz w:w="16840" w:h="11910" w:orient="landscape"/>
      <w:pgMar w:top="780" w:right="300" w:bottom="280" w:left="7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B433F"/>
    <w:multiLevelType w:val="hybridMultilevel"/>
    <w:tmpl w:val="04184B0E"/>
    <w:lvl w:ilvl="0" w:tplc="2AF42C5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>
    <w:nsid w:val="3C1A74C3"/>
    <w:multiLevelType w:val="hybridMultilevel"/>
    <w:tmpl w:val="62943EB2"/>
    <w:lvl w:ilvl="0" w:tplc="9710C4D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B33DE"/>
    <w:rsid w:val="00170F5B"/>
    <w:rsid w:val="002C0507"/>
    <w:rsid w:val="00375F06"/>
    <w:rsid w:val="003D6857"/>
    <w:rsid w:val="004679FD"/>
    <w:rsid w:val="0049211B"/>
    <w:rsid w:val="00632281"/>
    <w:rsid w:val="00704D28"/>
    <w:rsid w:val="00931622"/>
    <w:rsid w:val="0099597C"/>
    <w:rsid w:val="009B33DE"/>
    <w:rsid w:val="00A631D1"/>
    <w:rsid w:val="00AC45EA"/>
    <w:rsid w:val="00B02239"/>
    <w:rsid w:val="00CA01D9"/>
    <w:rsid w:val="00F2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33D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3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3DE"/>
    <w:pPr>
      <w:ind w:left="35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B33DE"/>
    <w:pPr>
      <w:ind w:left="713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B33DE"/>
    <w:pPr>
      <w:spacing w:before="73"/>
      <w:ind w:left="2698" w:right="2882" w:firstLine="216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B33DE"/>
  </w:style>
  <w:style w:type="paragraph" w:customStyle="1" w:styleId="TableParagraph">
    <w:name w:val="Table Paragraph"/>
    <w:basedOn w:val="a"/>
    <w:uiPriority w:val="1"/>
    <w:qFormat/>
    <w:rsid w:val="009B33DE"/>
  </w:style>
  <w:style w:type="character" w:customStyle="1" w:styleId="fontstyle01">
    <w:name w:val="fontstyle01"/>
    <w:basedOn w:val="a0"/>
    <w:rsid w:val="004679F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70F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0F5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F910-F407-4AFB-A4BA-80A4D930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</cp:revision>
  <dcterms:created xsi:type="dcterms:W3CDTF">2022-10-12T19:54:00Z</dcterms:created>
  <dcterms:modified xsi:type="dcterms:W3CDTF">2022-11-02T07:04:00Z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2022-09-02T00:00:00Z</vt:filetime>
  </property>
</Properties>
</file>